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36" w:rsidRPr="00805F36" w:rsidRDefault="00805F36" w:rsidP="00805F36">
      <w:pPr>
        <w:jc w:val="right"/>
        <w:rPr>
          <w:sz w:val="20"/>
          <w:szCs w:val="20"/>
        </w:rPr>
      </w:pPr>
      <w:bookmarkStart w:id="0" w:name="_GoBack"/>
      <w:bookmarkEnd w:id="0"/>
      <w:r w:rsidRPr="00805F36">
        <w:rPr>
          <w:sz w:val="20"/>
          <w:szCs w:val="20"/>
        </w:rPr>
        <w:t xml:space="preserve"> załącznik do wniosku o wycinkę drzew/krzewów*</w:t>
      </w:r>
    </w:p>
    <w:p w:rsidR="00DA47E7" w:rsidRDefault="00DA47E7" w:rsidP="00DA47E7"/>
    <w:p w:rsidR="00805F36" w:rsidRDefault="00805F36" w:rsidP="00DA47E7"/>
    <w:p w:rsidR="00DA47E7" w:rsidRDefault="00DA47E7" w:rsidP="00DA4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C834B6" w:rsidRDefault="00C834B6" w:rsidP="00DA4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posiadanym tytule prawnym władania nieruchomością</w:t>
      </w:r>
    </w:p>
    <w:p w:rsidR="00DA47E7" w:rsidRDefault="00DA47E7" w:rsidP="00DA47E7">
      <w:pPr>
        <w:jc w:val="center"/>
        <w:rPr>
          <w:b/>
          <w:sz w:val="28"/>
          <w:szCs w:val="28"/>
        </w:rPr>
      </w:pPr>
    </w:p>
    <w:p w:rsidR="00DA47E7" w:rsidRDefault="00DA47E7" w:rsidP="00DA47E7">
      <w:pPr>
        <w:jc w:val="center"/>
        <w:rPr>
          <w:b/>
          <w:sz w:val="28"/>
          <w:szCs w:val="28"/>
        </w:rPr>
      </w:pPr>
    </w:p>
    <w:p w:rsidR="00DA47E7" w:rsidRDefault="00DA47E7" w:rsidP="00DA47E7">
      <w:pPr>
        <w:jc w:val="center"/>
        <w:rPr>
          <w:b/>
          <w:sz w:val="28"/>
          <w:szCs w:val="28"/>
        </w:rPr>
      </w:pPr>
    </w:p>
    <w:p w:rsidR="00DA47E7" w:rsidRDefault="00DA47E7" w:rsidP="00DA47E7">
      <w:pPr>
        <w:jc w:val="center"/>
        <w:rPr>
          <w:b/>
        </w:rPr>
      </w:pPr>
    </w:p>
    <w:p w:rsidR="00DA47E7" w:rsidRDefault="00DA47E7" w:rsidP="00DA47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podpisany, świadomy/a odpowiedzialności karnej wynikającej </w:t>
      </w:r>
      <w:r w:rsidR="00595EA4">
        <w:rPr>
          <w:sz w:val="28"/>
          <w:szCs w:val="28"/>
        </w:rPr>
        <w:br/>
      </w:r>
      <w:r>
        <w:rPr>
          <w:sz w:val="28"/>
          <w:szCs w:val="28"/>
        </w:rPr>
        <w:t xml:space="preserve">z artykułu 233 ustawy z dnia 6 czerwca 1997r. Kodeks karny (Dz.U z 1997r. </w:t>
      </w:r>
      <w:r w:rsidR="00044FD0">
        <w:rPr>
          <w:sz w:val="28"/>
          <w:szCs w:val="28"/>
        </w:rPr>
        <w:br/>
      </w:r>
      <w:r>
        <w:rPr>
          <w:sz w:val="28"/>
          <w:szCs w:val="28"/>
        </w:rPr>
        <w:t xml:space="preserve">Nr 88, poz. 553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  <w:r>
        <w:rPr>
          <w:b/>
          <w:sz w:val="28"/>
          <w:szCs w:val="28"/>
        </w:rPr>
        <w:t>oświadczam</w:t>
      </w:r>
      <w:r>
        <w:rPr>
          <w:sz w:val="28"/>
          <w:szCs w:val="28"/>
        </w:rPr>
        <w:t xml:space="preserve">, że </w:t>
      </w:r>
      <w:r w:rsidR="006A397B">
        <w:rPr>
          <w:sz w:val="28"/>
          <w:szCs w:val="28"/>
        </w:rPr>
        <w:t>p</w:t>
      </w:r>
      <w:r>
        <w:rPr>
          <w:sz w:val="28"/>
          <w:szCs w:val="28"/>
        </w:rPr>
        <w:t>o</w:t>
      </w:r>
      <w:r w:rsidR="006A397B">
        <w:rPr>
          <w:sz w:val="28"/>
          <w:szCs w:val="28"/>
        </w:rPr>
        <w:t xml:space="preserve">siadam </w:t>
      </w:r>
      <w:r>
        <w:rPr>
          <w:sz w:val="28"/>
          <w:szCs w:val="28"/>
        </w:rPr>
        <w:t xml:space="preserve"> prawo do dysponowania nieruchomością</w:t>
      </w:r>
      <w:r w:rsidR="00044FD0">
        <w:rPr>
          <w:sz w:val="28"/>
          <w:szCs w:val="28"/>
        </w:rPr>
        <w:t xml:space="preserve"> o numerze </w:t>
      </w:r>
      <w:r w:rsidR="006A397B">
        <w:rPr>
          <w:sz w:val="28"/>
          <w:szCs w:val="28"/>
        </w:rPr>
        <w:t>………</w:t>
      </w:r>
      <w:r w:rsidR="0094123B">
        <w:rPr>
          <w:sz w:val="28"/>
          <w:szCs w:val="28"/>
        </w:rPr>
        <w:t>…………………………</w:t>
      </w:r>
      <w:r w:rsidR="00044FD0">
        <w:rPr>
          <w:sz w:val="28"/>
          <w:szCs w:val="28"/>
        </w:rPr>
        <w:t>….</w:t>
      </w:r>
      <w:r w:rsidR="006A397B">
        <w:rPr>
          <w:sz w:val="28"/>
          <w:szCs w:val="28"/>
        </w:rPr>
        <w:t xml:space="preserve"> położoną</w:t>
      </w:r>
      <w:r>
        <w:rPr>
          <w:sz w:val="28"/>
          <w:szCs w:val="28"/>
        </w:rPr>
        <w:t xml:space="preserve"> w </w:t>
      </w:r>
      <w:r w:rsidR="0094123B">
        <w:rPr>
          <w:sz w:val="28"/>
          <w:szCs w:val="28"/>
        </w:rPr>
        <w:t>……….</w:t>
      </w:r>
      <w:r>
        <w:rPr>
          <w:sz w:val="28"/>
          <w:szCs w:val="28"/>
        </w:rPr>
        <w:t>………</w:t>
      </w:r>
      <w:r w:rsidR="0094123B">
        <w:rPr>
          <w:sz w:val="28"/>
          <w:szCs w:val="28"/>
        </w:rPr>
        <w:t>………</w:t>
      </w:r>
      <w:r>
        <w:rPr>
          <w:sz w:val="28"/>
          <w:szCs w:val="28"/>
        </w:rPr>
        <w:t xml:space="preserve">………………, na której rosną </w:t>
      </w:r>
      <w:r w:rsidR="006A397B">
        <w:rPr>
          <w:sz w:val="28"/>
          <w:szCs w:val="28"/>
        </w:rPr>
        <w:t xml:space="preserve">wnioskowane do wycinki </w:t>
      </w:r>
      <w:r w:rsidR="00595EA4">
        <w:rPr>
          <w:sz w:val="28"/>
          <w:szCs w:val="28"/>
        </w:rPr>
        <w:t>drzewa/krzewy</w:t>
      </w:r>
      <w:r>
        <w:rPr>
          <w:sz w:val="28"/>
          <w:szCs w:val="28"/>
        </w:rPr>
        <w:t>*.</w:t>
      </w:r>
    </w:p>
    <w:p w:rsidR="00DA47E7" w:rsidRDefault="00DA47E7" w:rsidP="00DA47E7"/>
    <w:p w:rsidR="00DA47E7" w:rsidRDefault="00DA47E7" w:rsidP="00DA47E7"/>
    <w:p w:rsidR="00DA47E7" w:rsidRDefault="00DA47E7" w:rsidP="00DA47E7"/>
    <w:p w:rsidR="00DA47E7" w:rsidRDefault="00DA47E7" w:rsidP="00DA47E7"/>
    <w:p w:rsidR="00DA47E7" w:rsidRDefault="00DA47E7" w:rsidP="00DA47E7">
      <w:r>
        <w:t xml:space="preserve">                                                                                                 …………………………………..</w:t>
      </w:r>
    </w:p>
    <w:p w:rsidR="00DA47E7" w:rsidRDefault="00DA47E7" w:rsidP="00DA47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(podpis składającego oświadczenie)</w:t>
      </w:r>
    </w:p>
    <w:p w:rsidR="00DA47E7" w:rsidRDefault="00DA47E7" w:rsidP="00DA47E7"/>
    <w:p w:rsidR="00DA47E7" w:rsidRDefault="00DA47E7" w:rsidP="00DA47E7"/>
    <w:p w:rsidR="00DA47E7" w:rsidRDefault="00DA47E7" w:rsidP="00DA47E7"/>
    <w:p w:rsidR="00DA47E7" w:rsidRDefault="00DA47E7" w:rsidP="00DA47E7"/>
    <w:p w:rsidR="00DA47E7" w:rsidRDefault="00DA47E7" w:rsidP="00DA47E7"/>
    <w:p w:rsidR="00DA47E7" w:rsidRDefault="00DA47E7" w:rsidP="00DA47E7">
      <w:r>
        <w:t>* niewłaściwe skreślić</w:t>
      </w:r>
    </w:p>
    <w:p w:rsidR="00DA47E7" w:rsidRDefault="00DA47E7" w:rsidP="00DA47E7"/>
    <w:p w:rsidR="00DA47E7" w:rsidRDefault="00DA47E7" w:rsidP="00DA47E7"/>
    <w:p w:rsidR="00DA47E7" w:rsidRDefault="00DA47E7" w:rsidP="00DA47E7"/>
    <w:p w:rsidR="00DA47E7" w:rsidRDefault="00DA47E7" w:rsidP="00DA47E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16"/>
          <w:szCs w:val="16"/>
        </w:rPr>
        <w:t>Art. 233. § 1.</w:t>
      </w:r>
      <w:r>
        <w:rPr>
          <w:sz w:val="16"/>
          <w:szCs w:val="16"/>
        </w:rPr>
        <w:t> Kto, składając zeznanie mające służyć za dowód w postępowaniu sądowym lub w innym postępowaniu prowadzonym na podstawie ustawy, zeznaje nieprawdę lub zataja prawdę,</w:t>
      </w:r>
    </w:p>
    <w:p w:rsidR="00DA47E7" w:rsidRDefault="00DA47E7" w:rsidP="00DA47E7">
      <w:pPr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  <w:r>
        <w:rPr>
          <w:sz w:val="16"/>
          <w:szCs w:val="16"/>
        </w:rPr>
        <w:t>podlega karze pozbawienia wolności do lat 3.</w:t>
      </w:r>
    </w:p>
    <w:p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2.</w:t>
      </w:r>
      <w:r>
        <w:rPr>
          <w:sz w:val="16"/>
          <w:szCs w:val="16"/>
        </w:rPr>
        <w:t xml:space="preserve"> Warunkiem odpowiedzialności jest, aby przyjmujący zeznanie, działając w zakresie swoich uprawnień, uprzedził zeznającego </w:t>
      </w:r>
      <w:r w:rsidR="00595EA4">
        <w:rPr>
          <w:sz w:val="16"/>
          <w:szCs w:val="16"/>
        </w:rPr>
        <w:br/>
      </w:r>
      <w:r>
        <w:rPr>
          <w:sz w:val="16"/>
          <w:szCs w:val="16"/>
        </w:rPr>
        <w:t>o odpowiedzialności karnej za fałszywe zeznanie lub odebrał od niego przyrzeczenie.</w:t>
      </w:r>
    </w:p>
    <w:p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3</w:t>
      </w:r>
      <w:r>
        <w:rPr>
          <w:sz w:val="16"/>
          <w:szCs w:val="16"/>
        </w:rPr>
        <w:t>. Nie podlega karze, kto, nie wiedząc o prawie odmowy zeznania lub odpowiedzi na pytania, składa fałszywe zeznanie z obawy przed odpowiedzialnością karną grożącą jemu samemu lub jego najbliższym.</w:t>
      </w:r>
    </w:p>
    <w:p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4</w:t>
      </w:r>
      <w:r>
        <w:rPr>
          <w:sz w:val="16"/>
          <w:szCs w:val="16"/>
        </w:rPr>
        <w:t xml:space="preserve">. Kto, jako biegły, rzeczoznawca lub tłumacz, przedstawia fałszywą opinię lub tłumaczenie mające służyć za dowód </w:t>
      </w:r>
      <w:r w:rsidR="00595EA4">
        <w:rPr>
          <w:sz w:val="16"/>
          <w:szCs w:val="16"/>
        </w:rPr>
        <w:br/>
      </w:r>
      <w:r>
        <w:rPr>
          <w:sz w:val="16"/>
          <w:szCs w:val="16"/>
        </w:rPr>
        <w:t>w postępowaniu określonym w § 1,</w:t>
      </w:r>
    </w:p>
    <w:p w:rsidR="00DA47E7" w:rsidRDefault="00DA47E7" w:rsidP="00DA47E7">
      <w:pPr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  <w:r>
        <w:rPr>
          <w:sz w:val="16"/>
          <w:szCs w:val="16"/>
        </w:rPr>
        <w:t>podlega karze pozbawienia wolności do lat 3.</w:t>
      </w:r>
    </w:p>
    <w:p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5</w:t>
      </w:r>
      <w:r>
        <w:rPr>
          <w:sz w:val="16"/>
          <w:szCs w:val="16"/>
        </w:rPr>
        <w:t>. Sąd może zastosować nadzwyczajne złagodzenie kary, a nawet odstąpić od jej wymierzenia, jeżeli:</w:t>
      </w:r>
    </w:p>
    <w:p w:rsidR="00DA47E7" w:rsidRDefault="00DA47E7" w:rsidP="00DA47E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6"/>
          <w:szCs w:val="16"/>
        </w:rPr>
      </w:pPr>
      <w:r>
        <w:rPr>
          <w:sz w:val="16"/>
          <w:szCs w:val="16"/>
        </w:rPr>
        <w:tab/>
        <w:t>1)</w:t>
      </w:r>
      <w:r>
        <w:rPr>
          <w:sz w:val="16"/>
          <w:szCs w:val="16"/>
        </w:rPr>
        <w:tab/>
        <w:t>fałszywe zeznanie, opinia lub tłumaczenie dotyczy okoliczności nie mogących mieć wpływu na rozstrzygnięcie sprawy,</w:t>
      </w:r>
    </w:p>
    <w:p w:rsidR="00DA47E7" w:rsidRDefault="00DA47E7" w:rsidP="00DA47E7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6"/>
          <w:szCs w:val="16"/>
        </w:rPr>
      </w:pPr>
      <w:r>
        <w:rPr>
          <w:sz w:val="16"/>
          <w:szCs w:val="16"/>
        </w:rPr>
        <w:tab/>
        <w:t>2)</w:t>
      </w:r>
      <w:r>
        <w:rPr>
          <w:sz w:val="16"/>
          <w:szCs w:val="16"/>
        </w:rPr>
        <w:tab/>
        <w:t>sprawca dobrowolnie sprostuje fałszywe zeznanie, opinię lub tłumaczenie, zanim nastąpi, chociażby nieprawomocne, rozstrzygnięcie sprawy.</w:t>
      </w:r>
    </w:p>
    <w:p w:rsidR="00DA47E7" w:rsidRDefault="00DA47E7" w:rsidP="00DA47E7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6.</w:t>
      </w:r>
      <w:r>
        <w:rPr>
          <w:sz w:val="16"/>
          <w:szCs w:val="16"/>
        </w:rPr>
        <w:t> Przepisy § 1-3 oraz 5 stosuje się odpowiednio do osoby, która składa fałszywe oświadczenie, jeżeli przepis ustawy przewiduje możliwość odebrania oświadczenia pod rygorem odpowiedzialności karnej.</w:t>
      </w:r>
    </w:p>
    <w:p w:rsidR="00DA47E7" w:rsidRDefault="00DA47E7" w:rsidP="00DA47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A47E7" w:rsidRDefault="00DA47E7" w:rsidP="00DA47E7"/>
    <w:p w:rsidR="00EE21E9" w:rsidRDefault="00EE21E9"/>
    <w:sectPr w:rsidR="00EE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35"/>
    <w:rsid w:val="00044FD0"/>
    <w:rsid w:val="00595EA4"/>
    <w:rsid w:val="006A397B"/>
    <w:rsid w:val="00805F36"/>
    <w:rsid w:val="0094123B"/>
    <w:rsid w:val="00A43D35"/>
    <w:rsid w:val="00A86819"/>
    <w:rsid w:val="00C834B6"/>
    <w:rsid w:val="00DA47E7"/>
    <w:rsid w:val="00E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EC0B8-C015-4B63-9043-1FF1BCAE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Dziubek</dc:creator>
  <cp:keywords/>
  <dc:description/>
  <cp:lastModifiedBy>jsowa</cp:lastModifiedBy>
  <cp:revision>8</cp:revision>
  <cp:lastPrinted>2015-09-28T08:34:00Z</cp:lastPrinted>
  <dcterms:created xsi:type="dcterms:W3CDTF">2015-09-28T08:21:00Z</dcterms:created>
  <dcterms:modified xsi:type="dcterms:W3CDTF">2015-10-12T07:48:00Z</dcterms:modified>
</cp:coreProperties>
</file>