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FE1D" w14:textId="0F01CB84" w:rsidR="006F450D" w:rsidRDefault="006F450D" w:rsidP="00F16E6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1FC15B28" w14:textId="77777777" w:rsidR="006F450D" w:rsidRPr="00D0335B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09FAD3" w14:textId="77777777" w:rsidR="00F16E61" w:rsidRP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  <w:r w:rsidRPr="00F16E61">
        <w:rPr>
          <w:rFonts w:ascii="Arial" w:hAnsi="Arial" w:cs="Arial"/>
          <w:sz w:val="16"/>
          <w:szCs w:val="16"/>
        </w:rPr>
        <w:t>Zgodnie z art. 13 ust. 1−2 R</w:t>
      </w:r>
      <w:r w:rsidRPr="00F16E61">
        <w:rPr>
          <w:rFonts w:ascii="Arial" w:hAnsi="Arial" w:cs="Arial"/>
          <w:bCs/>
          <w:sz w:val="16"/>
          <w:szCs w:val="16"/>
        </w:rPr>
        <w:t xml:space="preserve">ozporządzenia Parlamentu Europejskiego i Rady (UE) 2016/679 </w:t>
      </w:r>
      <w:r w:rsidRPr="00F16E61">
        <w:rPr>
          <w:rFonts w:ascii="Arial" w:hAnsi="Arial" w:cs="Arial"/>
          <w:bCs/>
          <w:sz w:val="16"/>
          <w:szCs w:val="16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w skrócie „RODO”, </w:t>
      </w:r>
      <w:r w:rsidRPr="00F16E61">
        <w:rPr>
          <w:rFonts w:ascii="Arial" w:hAnsi="Arial" w:cs="Arial"/>
          <w:sz w:val="16"/>
          <w:szCs w:val="16"/>
        </w:rPr>
        <w:t>informujemy, że:</w:t>
      </w:r>
    </w:p>
    <w:p w14:paraId="4AF59EE4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AE1B2B" w14:textId="0102E23A" w:rsidR="006F450D" w:rsidRPr="001D3412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Administratorem </w:t>
      </w:r>
      <w:r w:rsidR="001D3412" w:rsidRPr="001D3412">
        <w:rPr>
          <w:rFonts w:ascii="Arial" w:hAnsi="Arial" w:cs="Arial"/>
          <w:sz w:val="16"/>
          <w:szCs w:val="16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www.bip.czechowice-dziedzice.pl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>;</w:t>
      </w:r>
    </w:p>
    <w:p w14:paraId="194ED9B6" w14:textId="77777777" w:rsidR="001D3412" w:rsidRPr="001D3412" w:rsidRDefault="001D3412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C90D61" w14:textId="34C6EF1E" w:rsidR="006F450D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 </w:t>
      </w:r>
      <w:r w:rsidR="001D3412" w:rsidRPr="001D3412">
        <w:rPr>
          <w:rFonts w:ascii="Arial" w:hAnsi="Arial" w:cs="Arial"/>
          <w:sz w:val="16"/>
          <w:szCs w:val="16"/>
        </w:rPr>
        <w:t xml:space="preserve">wyznaczył Inspektora Ochrony Danych, z którym można się skontaktować pod numerem telefonu 32 214-71-53, mailowo pod adresem </w:t>
      </w:r>
      <w:hyperlink r:id="rId6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oid@um.czechowice-dziedzice.pl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 xml:space="preserve"> lub za pośrednictwem poczty tradycyjnej na adres siedziby Administratora;</w:t>
      </w:r>
    </w:p>
    <w:p w14:paraId="1FC98A43" w14:textId="77777777" w:rsidR="001D3412" w:rsidRPr="001D3412" w:rsidRDefault="001D3412" w:rsidP="00F16E61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ED0152F" w14:textId="42CD7654" w:rsidR="001D3412" w:rsidRPr="001D3412" w:rsidRDefault="001D3412" w:rsidP="008D13B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>Dane osobowe kandydat</w:t>
      </w:r>
      <w:r w:rsidR="000B0405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zawarte w składanych dokumentach aplikacyjnych będą przetwarzane </w:t>
      </w:r>
      <w:r w:rsidR="000B0405" w:rsidRPr="000B0405">
        <w:rPr>
          <w:rFonts w:ascii="Arial" w:hAnsi="Arial" w:cs="Arial"/>
          <w:sz w:val="16"/>
          <w:szCs w:val="16"/>
        </w:rPr>
        <w:t xml:space="preserve">w związku z realizacją obowiązku prawnego ciążącego na administratorze (art. 6 ust. 1 lit. c RODO) </w:t>
      </w:r>
      <w:r w:rsidR="000B0405">
        <w:rPr>
          <w:rFonts w:ascii="Arial" w:hAnsi="Arial" w:cs="Arial"/>
          <w:sz w:val="16"/>
          <w:szCs w:val="16"/>
        </w:rPr>
        <w:t xml:space="preserve">oraz </w:t>
      </w:r>
      <w:r w:rsidR="000B0405" w:rsidRPr="000B0405">
        <w:rPr>
          <w:rFonts w:ascii="Arial" w:hAnsi="Arial" w:cs="Arial"/>
          <w:sz w:val="16"/>
          <w:szCs w:val="16"/>
        </w:rPr>
        <w:t>przetwarzanie jest niezbędne do wypełnienia obowiązków i wykonywania szczególnych praw przez administratora lub osobę, której dane dotyczą,</w:t>
      </w:r>
      <w:r w:rsidR="000B0405">
        <w:rPr>
          <w:rFonts w:ascii="Arial" w:hAnsi="Arial" w:cs="Arial"/>
          <w:sz w:val="16"/>
          <w:szCs w:val="16"/>
        </w:rPr>
        <w:br/>
      </w:r>
      <w:r w:rsidR="000B0405" w:rsidRPr="000B0405">
        <w:rPr>
          <w:rFonts w:ascii="Arial" w:hAnsi="Arial" w:cs="Arial"/>
          <w:sz w:val="16"/>
          <w:szCs w:val="16"/>
        </w:rPr>
        <w:t>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</w:r>
      <w:r w:rsidR="000B0405">
        <w:rPr>
          <w:rFonts w:ascii="Arial" w:hAnsi="Arial" w:cs="Arial"/>
          <w:sz w:val="16"/>
          <w:szCs w:val="16"/>
        </w:rPr>
        <w:t xml:space="preserve"> (art. 9 ust. 2 lit. b RODO)</w:t>
      </w:r>
      <w:r w:rsidR="000B0405" w:rsidRPr="000B0405">
        <w:rPr>
          <w:rFonts w:ascii="Arial" w:hAnsi="Arial" w:cs="Arial"/>
          <w:sz w:val="16"/>
          <w:szCs w:val="16"/>
        </w:rPr>
        <w:t>;</w:t>
      </w:r>
      <w:r w:rsidR="0032143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>na podstawie odpowiednich przepisów prawa tj. ustaw</w:t>
      </w:r>
      <w:r w:rsidR="000B0405">
        <w:rPr>
          <w:rFonts w:ascii="Arial" w:hAnsi="Arial" w:cs="Arial"/>
          <w:sz w:val="16"/>
          <w:szCs w:val="16"/>
        </w:rPr>
        <w:t>y</w:t>
      </w:r>
      <w:r w:rsidR="000B0405" w:rsidRPr="000B0405">
        <w:rPr>
          <w:rFonts w:ascii="Arial" w:hAnsi="Arial" w:cs="Arial"/>
          <w:sz w:val="16"/>
          <w:szCs w:val="16"/>
        </w:rPr>
        <w:t xml:space="preserve"> z dnia 26 czerwca 1974 r. Kodeks pracy oraz ustawy z dnia 21 listopada 2008 r. o pracownikach samorządowych</w:t>
      </w:r>
      <w:r w:rsidR="000B040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 xml:space="preserve">w celu </w:t>
      </w:r>
      <w:bookmarkStart w:id="0" w:name="_Hlk117166849"/>
      <w:r w:rsidR="000B0405" w:rsidRPr="000B0405">
        <w:rPr>
          <w:rFonts w:ascii="Arial" w:hAnsi="Arial" w:cs="Arial"/>
          <w:sz w:val="16"/>
          <w:szCs w:val="16"/>
        </w:rPr>
        <w:t>przeprowadzenia i rozstrzygnięcia procesu rekrutacji</w:t>
      </w:r>
      <w:bookmarkEnd w:id="0"/>
      <w:r w:rsidR="000B0405">
        <w:rPr>
          <w:rFonts w:ascii="Arial" w:hAnsi="Arial" w:cs="Arial"/>
          <w:sz w:val="16"/>
          <w:szCs w:val="16"/>
        </w:rPr>
        <w:t>; dodatkowe dane osobowe kandydata</w:t>
      </w:r>
      <w:r w:rsidR="000B0405" w:rsidRPr="000B0405">
        <w:rPr>
          <w:rFonts w:ascii="Arial" w:hAnsi="Arial" w:cs="Arial"/>
          <w:sz w:val="16"/>
          <w:szCs w:val="16"/>
        </w:rPr>
        <w:t xml:space="preserve"> </w:t>
      </w:r>
      <w:r w:rsidR="000B0405">
        <w:rPr>
          <w:rFonts w:ascii="Arial" w:hAnsi="Arial" w:cs="Arial"/>
          <w:sz w:val="16"/>
          <w:szCs w:val="16"/>
        </w:rPr>
        <w:t>do zatrudnienia podane przez Niego dobrowolnie będą przetwarzane: dane zwykłe w oparciu o art. 6 ust. 1 lit. a RODO, dane szczególnej kategoriiw oparciu o art. 9 ust 2 lit</w:t>
      </w:r>
      <w:r w:rsidR="00F04826">
        <w:rPr>
          <w:rFonts w:ascii="Arial" w:hAnsi="Arial" w:cs="Arial"/>
          <w:sz w:val="16"/>
          <w:szCs w:val="16"/>
        </w:rPr>
        <w:t>.</w:t>
      </w:r>
      <w:r w:rsidR="000B0405">
        <w:rPr>
          <w:rFonts w:ascii="Arial" w:hAnsi="Arial" w:cs="Arial"/>
          <w:sz w:val="16"/>
          <w:szCs w:val="16"/>
        </w:rPr>
        <w:t xml:space="preserve"> a RODO natomiast dane dotyczące wyroków skazujących oraz naruszeń prawaw oparciu o art. 10 RODO, na podstawie zgody udzielonej przez kandydata;</w:t>
      </w:r>
    </w:p>
    <w:p w14:paraId="37427992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A4F5EB0" w14:textId="31F07C40" w:rsidR="00C471FD" w:rsidRPr="00C471FD" w:rsidRDefault="006F450D" w:rsidP="00C471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C471FD">
        <w:rPr>
          <w:rFonts w:ascii="Arial" w:hAnsi="Arial" w:cs="Arial"/>
          <w:sz w:val="16"/>
          <w:szCs w:val="16"/>
        </w:rPr>
        <w:t xml:space="preserve">Dane osobowe </w:t>
      </w:r>
      <w:r w:rsidR="00F16E61" w:rsidRPr="00C471FD">
        <w:rPr>
          <w:rFonts w:ascii="Arial" w:hAnsi="Arial" w:cs="Arial"/>
          <w:sz w:val="16"/>
          <w:szCs w:val="16"/>
        </w:rPr>
        <w:t>kandydata</w:t>
      </w:r>
      <w:r w:rsidRPr="00C471FD">
        <w:rPr>
          <w:rFonts w:ascii="Arial" w:hAnsi="Arial" w:cs="Arial"/>
          <w:sz w:val="16"/>
          <w:szCs w:val="16"/>
        </w:rPr>
        <w:t xml:space="preserve"> zebrane w procesie rekrutacyjnym nie będą przekazywane innym podmiotom</w:t>
      </w:r>
      <w:r w:rsidR="00F16E61" w:rsidRPr="00C471FD">
        <w:rPr>
          <w:rFonts w:ascii="Arial" w:hAnsi="Arial" w:cs="Arial"/>
          <w:sz w:val="16"/>
          <w:szCs w:val="16"/>
        </w:rPr>
        <w:t>;</w:t>
      </w:r>
    </w:p>
    <w:p w14:paraId="5B0A57E0" w14:textId="77777777" w:rsidR="00C471FD" w:rsidRPr="00C471FD" w:rsidRDefault="00C471FD" w:rsidP="00C471FD">
      <w:pPr>
        <w:pStyle w:val="Akapitzlist"/>
        <w:rPr>
          <w:rFonts w:ascii="Arial" w:hAnsi="Arial" w:cs="Arial"/>
          <w:sz w:val="16"/>
          <w:szCs w:val="16"/>
        </w:rPr>
      </w:pPr>
    </w:p>
    <w:p w14:paraId="06B3A7A8" w14:textId="79DACF4B" w:rsidR="0097028F" w:rsidRPr="00C471FD" w:rsidRDefault="006F450D" w:rsidP="00C471FD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Arial" w:hAnsi="Arial" w:cs="Arial"/>
          <w:color w:val="auto"/>
          <w:sz w:val="16"/>
          <w:szCs w:val="16"/>
          <w:u w:val="none"/>
        </w:rPr>
      </w:pPr>
      <w:r w:rsidRPr="00C471FD">
        <w:rPr>
          <w:rFonts w:ascii="Arial" w:hAnsi="Arial" w:cs="Arial"/>
          <w:sz w:val="16"/>
          <w:szCs w:val="16"/>
        </w:rPr>
        <w:t xml:space="preserve">Dane </w:t>
      </w:r>
      <w:r w:rsidR="00F16E61" w:rsidRPr="00C471FD">
        <w:rPr>
          <w:rFonts w:ascii="Arial" w:hAnsi="Arial" w:cs="Arial"/>
          <w:sz w:val="16"/>
          <w:szCs w:val="16"/>
        </w:rPr>
        <w:t xml:space="preserve">osobowe kandydata zebrane w procesie rekrutacyjnym </w:t>
      </w:r>
      <w:r w:rsidR="00A854A4" w:rsidRPr="00C471FD">
        <w:rPr>
          <w:rFonts w:ascii="Arial" w:hAnsi="Arial" w:cs="Arial"/>
          <w:sz w:val="16"/>
          <w:szCs w:val="16"/>
        </w:rPr>
        <w:t xml:space="preserve">będą przechowywane zgodnie z obowiązującym w Urzędzie </w:t>
      </w:r>
      <w:r w:rsidR="00A854A4" w:rsidRPr="00C471FD">
        <w:rPr>
          <w:rFonts w:ascii="Arial" w:hAnsi="Arial" w:cs="Arial"/>
          <w:bCs/>
          <w:sz w:val="16"/>
          <w:szCs w:val="16"/>
        </w:rPr>
        <w:t>Regulamin</w:t>
      </w:r>
      <w:r w:rsidR="00C81B47" w:rsidRPr="00C471FD">
        <w:rPr>
          <w:rFonts w:ascii="Arial" w:hAnsi="Arial" w:cs="Arial"/>
          <w:bCs/>
          <w:sz w:val="16"/>
          <w:szCs w:val="16"/>
        </w:rPr>
        <w:t>em</w:t>
      </w:r>
      <w:r w:rsidR="00A854A4" w:rsidRPr="00C471FD">
        <w:rPr>
          <w:rFonts w:ascii="Arial" w:hAnsi="Arial" w:cs="Arial"/>
          <w:bCs/>
          <w:sz w:val="16"/>
          <w:szCs w:val="16"/>
        </w:rPr>
        <w:t xml:space="preserve"> naboru na wolne stanowiska urzędnicze, w tym kierownicze stanowiska urzędnicze w Urzędzie Miejskim w Czechowicach-Dziedzicach</w:t>
      </w:r>
      <w:r w:rsidR="00C81B47" w:rsidRPr="00C471FD">
        <w:rPr>
          <w:rFonts w:ascii="Arial" w:hAnsi="Arial" w:cs="Arial"/>
          <w:bCs/>
          <w:sz w:val="16"/>
          <w:szCs w:val="16"/>
        </w:rPr>
        <w:t xml:space="preserve"> </w:t>
      </w:r>
      <w:r w:rsidR="00A854A4" w:rsidRPr="00C471FD">
        <w:rPr>
          <w:rFonts w:ascii="Arial" w:hAnsi="Arial" w:cs="Arial"/>
          <w:bCs/>
          <w:sz w:val="16"/>
          <w:szCs w:val="16"/>
        </w:rPr>
        <w:t>oraz na wolne kierownicze stanowiska urzędnicze w jednostkach organizacyjnych Gminy Czechowice-Dziedzice</w:t>
      </w:r>
      <w:r w:rsidR="00BE3544" w:rsidRPr="00C471FD">
        <w:rPr>
          <w:rFonts w:ascii="Arial" w:hAnsi="Arial" w:cs="Arial"/>
          <w:bCs/>
          <w:sz w:val="16"/>
          <w:szCs w:val="16"/>
        </w:rPr>
        <w:t>, strona internetowa:</w:t>
      </w:r>
      <w:r w:rsidR="0097028F" w:rsidRPr="00C471FD">
        <w:rPr>
          <w:rFonts w:ascii="Arial" w:hAnsi="Arial" w:cs="Arial"/>
          <w:sz w:val="16"/>
          <w:szCs w:val="16"/>
        </w:rPr>
        <w:t xml:space="preserve"> </w:t>
      </w:r>
      <w:r w:rsidR="0097028F" w:rsidRPr="00C471FD">
        <w:rPr>
          <w:rFonts w:ascii="Arial" w:hAnsi="Arial" w:cs="Arial"/>
          <w:sz w:val="16"/>
          <w:szCs w:val="16"/>
        </w:rPr>
        <w:fldChar w:fldCharType="begin"/>
      </w:r>
      <w:r w:rsidR="0097028F" w:rsidRPr="00C471FD">
        <w:rPr>
          <w:rFonts w:ascii="Arial" w:hAnsi="Arial" w:cs="Arial"/>
          <w:sz w:val="16"/>
          <w:szCs w:val="16"/>
        </w:rPr>
        <w:instrText>HYPERLINK "https://www.bip.czechowice-dziedzice.pl/bipkod/022/012"</w:instrText>
      </w:r>
      <w:r w:rsidR="0097028F" w:rsidRPr="00C471FD">
        <w:rPr>
          <w:rFonts w:ascii="Arial" w:hAnsi="Arial" w:cs="Arial"/>
          <w:sz w:val="16"/>
          <w:szCs w:val="16"/>
        </w:rPr>
        <w:fldChar w:fldCharType="separate"/>
      </w:r>
      <w:r w:rsidR="0097028F" w:rsidRPr="00C471FD">
        <w:rPr>
          <w:rStyle w:val="Hipercze"/>
          <w:rFonts w:ascii="Arial" w:hAnsi="Arial" w:cs="Arial"/>
          <w:sz w:val="16"/>
          <w:szCs w:val="16"/>
        </w:rPr>
        <w:t>https://www.bip.czechowice-dziedzice.pl/bipkod/022</w:t>
      </w:r>
    </w:p>
    <w:p w14:paraId="0F811086" w14:textId="53C14E85" w:rsidR="00F16E61" w:rsidRPr="0097028F" w:rsidRDefault="0097028F" w:rsidP="0097028F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end"/>
      </w:r>
    </w:p>
    <w:p w14:paraId="6CA300FB" w14:textId="2D9F3432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="00F16E61">
        <w:rPr>
          <w:rFonts w:ascii="Arial" w:hAnsi="Arial" w:cs="Arial"/>
          <w:sz w:val="16"/>
          <w:szCs w:val="16"/>
        </w:rPr>
        <w:tab/>
        <w:t>Kandydat, w tych przypadkach gdy do przetwarzania danych osobowych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była wymagana zgoda, zawsze ma prawo nie wyrazić takiej zgody, a w przypadku jej wcześniejszego wyrażenia, do cofnięcia </w:t>
      </w:r>
      <w:r w:rsidRPr="007F5B06">
        <w:rPr>
          <w:rFonts w:ascii="Arial" w:hAnsi="Arial" w:cs="Arial"/>
          <w:sz w:val="16"/>
          <w:szCs w:val="16"/>
        </w:rPr>
        <w:t>zgody na przetwarzanie danych osobowych</w:t>
      </w:r>
      <w:r w:rsidR="00F16E61">
        <w:rPr>
          <w:rFonts w:ascii="Arial" w:hAnsi="Arial" w:cs="Arial"/>
          <w:sz w:val="16"/>
          <w:szCs w:val="16"/>
        </w:rPr>
        <w:br/>
      </w:r>
      <w:r w:rsidRPr="007F5B06">
        <w:rPr>
          <w:rFonts w:ascii="Arial" w:hAnsi="Arial" w:cs="Arial"/>
          <w:sz w:val="16"/>
          <w:szCs w:val="16"/>
        </w:rPr>
        <w:t xml:space="preserve">w dowolnym momencie; </w:t>
      </w:r>
      <w:r w:rsidR="006972E7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ycofanie zgody nie wpływa jednak na zgodność z prawem przetwarzania, którego dokonano na podstawie tej zgody przed jej wycofaniem</w:t>
      </w:r>
      <w:r w:rsidR="00F16E61">
        <w:rPr>
          <w:rFonts w:ascii="Arial" w:hAnsi="Arial" w:cs="Arial"/>
          <w:sz w:val="16"/>
          <w:szCs w:val="16"/>
        </w:rPr>
        <w:t>;</w:t>
      </w:r>
    </w:p>
    <w:p w14:paraId="58CF005D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DB18B60" w14:textId="6143DC30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żądania dostępu do swoich danych osobowych</w:t>
      </w:r>
      <w:r w:rsidR="00F16E61">
        <w:rPr>
          <w:rFonts w:ascii="Arial" w:hAnsi="Arial" w:cs="Arial"/>
          <w:sz w:val="16"/>
          <w:szCs w:val="16"/>
        </w:rPr>
        <w:t>,</w:t>
      </w:r>
      <w:r w:rsidRPr="007F5B06">
        <w:rPr>
          <w:rFonts w:ascii="Arial" w:hAnsi="Arial" w:cs="Arial"/>
          <w:sz w:val="16"/>
          <w:szCs w:val="16"/>
        </w:rPr>
        <w:t xml:space="preserve">  ich sprostowania</w:t>
      </w:r>
      <w:r w:rsidR="00F16E61">
        <w:rPr>
          <w:rFonts w:ascii="Arial" w:hAnsi="Arial" w:cs="Arial"/>
          <w:sz w:val="16"/>
          <w:szCs w:val="16"/>
        </w:rPr>
        <w:t xml:space="preserve"> oraz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prawo </w:t>
      </w:r>
      <w:r w:rsidRPr="007F5B06">
        <w:rPr>
          <w:rFonts w:ascii="Arial" w:hAnsi="Arial" w:cs="Arial"/>
          <w:sz w:val="16"/>
          <w:szCs w:val="16"/>
        </w:rPr>
        <w:t>ograniczenia przetwarzania</w:t>
      </w:r>
      <w:r w:rsidR="002C7731">
        <w:rPr>
          <w:rFonts w:ascii="Arial" w:hAnsi="Arial" w:cs="Arial"/>
          <w:sz w:val="16"/>
          <w:szCs w:val="16"/>
        </w:rPr>
        <w:t xml:space="preserve">, </w:t>
      </w:r>
      <w:r w:rsidR="002C7731" w:rsidRPr="00C471FD">
        <w:rPr>
          <w:rFonts w:ascii="Arial" w:hAnsi="Arial" w:cs="Arial"/>
          <w:sz w:val="16"/>
          <w:szCs w:val="16"/>
        </w:rPr>
        <w:t>usunięcia swoich danych</w:t>
      </w:r>
      <w:r w:rsidR="00F04826" w:rsidRPr="00C471FD">
        <w:rPr>
          <w:rFonts w:ascii="Arial" w:hAnsi="Arial" w:cs="Arial"/>
          <w:sz w:val="16"/>
          <w:szCs w:val="16"/>
        </w:rPr>
        <w:t xml:space="preserve"> jeśli przetwarzanie odbywa się na podstawie art. 6 ust. 1 lit. a</w:t>
      </w:r>
      <w:r w:rsidR="00F33139" w:rsidRPr="00C471FD">
        <w:rPr>
          <w:rFonts w:ascii="Arial" w:hAnsi="Arial" w:cs="Arial"/>
          <w:sz w:val="16"/>
          <w:szCs w:val="16"/>
        </w:rPr>
        <w:t>) lub art. 9 ust. 2 lit. a) RODO</w:t>
      </w:r>
      <w:r w:rsidR="00F16E61" w:rsidRPr="00C471FD">
        <w:rPr>
          <w:rFonts w:ascii="Arial" w:hAnsi="Arial" w:cs="Arial"/>
          <w:sz w:val="16"/>
          <w:szCs w:val="16"/>
        </w:rPr>
        <w:t>;</w:t>
      </w:r>
      <w:r w:rsidRPr="007F5B06">
        <w:rPr>
          <w:rFonts w:ascii="Arial" w:hAnsi="Arial" w:cs="Arial"/>
          <w:sz w:val="16"/>
          <w:szCs w:val="16"/>
        </w:rPr>
        <w:t xml:space="preserve"> </w:t>
      </w:r>
    </w:p>
    <w:p w14:paraId="3F3C95E0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24E8E77" w14:textId="328C9CF0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 xml:space="preserve">soba, której dane osobowe Administrator pozyskał od tej osoby, ma prawo wniesienia skargi do organu nadzorczego – Prezesa </w:t>
      </w:r>
      <w:r>
        <w:rPr>
          <w:rFonts w:ascii="Arial" w:hAnsi="Arial" w:cs="Arial"/>
          <w:sz w:val="16"/>
          <w:szCs w:val="16"/>
        </w:rPr>
        <w:t>Urzędu Ochrony Danych Osobowych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ABC27C5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4EA7C7" w14:textId="4F396312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</w:t>
      </w:r>
      <w:r w:rsidRPr="007F5B06">
        <w:rPr>
          <w:rFonts w:ascii="Arial" w:hAnsi="Arial" w:cs="Arial"/>
          <w:sz w:val="16"/>
          <w:szCs w:val="16"/>
        </w:rPr>
        <w:t>odanie danych osobowych</w:t>
      </w:r>
      <w:r w:rsidR="00F33139">
        <w:rPr>
          <w:rFonts w:ascii="Arial" w:hAnsi="Arial" w:cs="Arial"/>
          <w:sz w:val="16"/>
          <w:szCs w:val="16"/>
        </w:rPr>
        <w:t xml:space="preserve"> </w:t>
      </w:r>
      <w:r w:rsidRPr="007F5B06">
        <w:rPr>
          <w:rFonts w:ascii="Arial" w:hAnsi="Arial" w:cs="Arial"/>
          <w:sz w:val="16"/>
          <w:szCs w:val="16"/>
        </w:rPr>
        <w:t>zawartych w dokumentach rekrutacyjnych nie jest obowiązkowe, jednak jest warunkiem umożliwiającym ubieganie się kandydata o przyjęcie do pracy w Urzędzie Miejskim w Czechowicach-Dziedzicach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8C75D60" w14:textId="77777777" w:rsid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1825AC" w14:textId="6D20820E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="00F16E61">
        <w:rPr>
          <w:rFonts w:ascii="Arial" w:hAnsi="Arial" w:cs="Arial"/>
          <w:sz w:val="16"/>
          <w:szCs w:val="16"/>
        </w:rPr>
        <w:tab/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3F69FF1E" w14:textId="4894591A" w:rsidR="005F379F" w:rsidRDefault="005F37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79F7095" w14:textId="77777777" w:rsidR="00413A4C" w:rsidRDefault="00413A4C" w:rsidP="00F16E61">
      <w:pPr>
        <w:jc w:val="both"/>
      </w:pPr>
    </w:p>
    <w:sectPr w:rsidR="0041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D2"/>
    <w:multiLevelType w:val="hybridMultilevel"/>
    <w:tmpl w:val="422E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B07"/>
    <w:multiLevelType w:val="hybridMultilevel"/>
    <w:tmpl w:val="5EAC7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66020">
    <w:abstractNumId w:val="2"/>
  </w:num>
  <w:num w:numId="2" w16cid:durableId="840702263">
    <w:abstractNumId w:val="0"/>
  </w:num>
  <w:num w:numId="3" w16cid:durableId="157747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0D"/>
    <w:rsid w:val="000643BE"/>
    <w:rsid w:val="000B0405"/>
    <w:rsid w:val="00177E07"/>
    <w:rsid w:val="001D3412"/>
    <w:rsid w:val="001E68CE"/>
    <w:rsid w:val="0024423D"/>
    <w:rsid w:val="002C7731"/>
    <w:rsid w:val="00321435"/>
    <w:rsid w:val="0032231A"/>
    <w:rsid w:val="00357338"/>
    <w:rsid w:val="00413A4C"/>
    <w:rsid w:val="004D54C0"/>
    <w:rsid w:val="005D061A"/>
    <w:rsid w:val="005F379F"/>
    <w:rsid w:val="006972E7"/>
    <w:rsid w:val="006A7995"/>
    <w:rsid w:val="006F450D"/>
    <w:rsid w:val="00772DB3"/>
    <w:rsid w:val="00782E11"/>
    <w:rsid w:val="008D13BC"/>
    <w:rsid w:val="008D54D7"/>
    <w:rsid w:val="0094698B"/>
    <w:rsid w:val="0097028F"/>
    <w:rsid w:val="009C398C"/>
    <w:rsid w:val="00A801E2"/>
    <w:rsid w:val="00A854A4"/>
    <w:rsid w:val="00BE3544"/>
    <w:rsid w:val="00C471FD"/>
    <w:rsid w:val="00C81315"/>
    <w:rsid w:val="00C81B47"/>
    <w:rsid w:val="00D0066C"/>
    <w:rsid w:val="00D9607D"/>
    <w:rsid w:val="00E36141"/>
    <w:rsid w:val="00E649F2"/>
    <w:rsid w:val="00F04826"/>
    <w:rsid w:val="00F16E61"/>
    <w:rsid w:val="00F33139"/>
    <w:rsid w:val="00FE6024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1E6"/>
  <w15:docId w15:val="{1775784E-743D-47E5-AA9E-4EC59E4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5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4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4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7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OR-gpartyka</dc:creator>
  <cp:keywords/>
  <dc:description/>
  <cp:lastModifiedBy>gpartyka-dzida</cp:lastModifiedBy>
  <cp:revision>3</cp:revision>
  <cp:lastPrinted>2026-03-06T09:42:00Z</cp:lastPrinted>
  <dcterms:created xsi:type="dcterms:W3CDTF">2026-03-06T10:31:00Z</dcterms:created>
  <dcterms:modified xsi:type="dcterms:W3CDTF">2026-03-06T10:51:00Z</dcterms:modified>
</cp:coreProperties>
</file>