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DACB" w14:textId="103F101A" w:rsidR="00DA137D" w:rsidRPr="0051246A" w:rsidRDefault="006272CB" w:rsidP="00DA137D">
      <w:pPr>
        <w:jc w:val="right"/>
        <w:rPr>
          <w:b/>
          <w:color w:val="000000"/>
          <w:sz w:val="20"/>
          <w:szCs w:val="20"/>
        </w:rPr>
      </w:pPr>
      <w:r w:rsidRPr="0051246A">
        <w:rPr>
          <w:color w:val="000000"/>
          <w:sz w:val="20"/>
          <w:szCs w:val="20"/>
        </w:rPr>
        <w:t>Czechowice-Dziedzice</w:t>
      </w:r>
      <w:r w:rsidR="00DA137D" w:rsidRPr="0051246A">
        <w:rPr>
          <w:color w:val="000000"/>
          <w:sz w:val="20"/>
          <w:szCs w:val="20"/>
        </w:rPr>
        <w:t>, dnia</w:t>
      </w:r>
      <w:r w:rsidR="003378AD" w:rsidRPr="0051246A">
        <w:rPr>
          <w:color w:val="000000"/>
          <w:sz w:val="20"/>
          <w:szCs w:val="20"/>
        </w:rPr>
        <w:t xml:space="preserve"> </w:t>
      </w:r>
      <w:r w:rsidR="003324A5">
        <w:rPr>
          <w:color w:val="000000"/>
          <w:sz w:val="20"/>
          <w:szCs w:val="20"/>
        </w:rPr>
        <w:t>13</w:t>
      </w:r>
      <w:r w:rsidR="00EF6A16" w:rsidRPr="0051246A">
        <w:rPr>
          <w:color w:val="000000"/>
          <w:sz w:val="20"/>
          <w:szCs w:val="20"/>
        </w:rPr>
        <w:t xml:space="preserve"> lutego </w:t>
      </w:r>
      <w:r w:rsidR="00DA137D" w:rsidRPr="0051246A">
        <w:rPr>
          <w:color w:val="000000"/>
          <w:sz w:val="20"/>
          <w:szCs w:val="20"/>
        </w:rPr>
        <w:t>20</w:t>
      </w:r>
      <w:r w:rsidR="00EF6A16" w:rsidRPr="0051246A">
        <w:rPr>
          <w:color w:val="000000"/>
          <w:sz w:val="20"/>
          <w:szCs w:val="20"/>
        </w:rPr>
        <w:t>26</w:t>
      </w:r>
      <w:r w:rsidR="00DA137D" w:rsidRPr="0051246A">
        <w:rPr>
          <w:color w:val="000000"/>
          <w:sz w:val="20"/>
          <w:szCs w:val="20"/>
        </w:rPr>
        <w:t xml:space="preserve"> r.</w:t>
      </w:r>
    </w:p>
    <w:p w14:paraId="66F37569" w14:textId="2B90DCD3" w:rsidR="00DA137D" w:rsidRPr="0051246A" w:rsidRDefault="00DA137D" w:rsidP="00DA137D">
      <w:pPr>
        <w:spacing w:before="720"/>
        <w:jc w:val="center"/>
        <w:rPr>
          <w:b/>
          <w:color w:val="000000"/>
          <w:sz w:val="28"/>
          <w:szCs w:val="28"/>
        </w:rPr>
      </w:pPr>
      <w:r w:rsidRPr="0051246A">
        <w:rPr>
          <w:b/>
          <w:color w:val="000000"/>
          <w:sz w:val="28"/>
          <w:szCs w:val="28"/>
        </w:rPr>
        <w:t>O</w:t>
      </w:r>
      <w:r w:rsidR="00D24567" w:rsidRPr="0051246A">
        <w:rPr>
          <w:b/>
          <w:color w:val="000000"/>
          <w:sz w:val="28"/>
          <w:szCs w:val="28"/>
        </w:rPr>
        <w:t>BWIESZCZENIE</w:t>
      </w:r>
    </w:p>
    <w:p w14:paraId="24EC2AEB" w14:textId="77777777" w:rsidR="00A9685E" w:rsidRPr="0051246A" w:rsidRDefault="005E0C51" w:rsidP="00DA137D">
      <w:pPr>
        <w:spacing w:before="120"/>
        <w:jc w:val="center"/>
        <w:rPr>
          <w:b/>
          <w:color w:val="000000"/>
          <w:sz w:val="28"/>
          <w:szCs w:val="28"/>
        </w:rPr>
      </w:pPr>
      <w:r w:rsidRPr="0051246A">
        <w:rPr>
          <w:b/>
          <w:color w:val="000000"/>
          <w:sz w:val="28"/>
          <w:szCs w:val="28"/>
        </w:rPr>
        <w:t xml:space="preserve">BURMISTRZA </w:t>
      </w:r>
      <w:r w:rsidR="006272CB" w:rsidRPr="0051246A">
        <w:rPr>
          <w:b/>
          <w:color w:val="000000"/>
          <w:sz w:val="28"/>
          <w:szCs w:val="28"/>
        </w:rPr>
        <w:t>CZECHOWIC-DZIEDZIC</w:t>
      </w:r>
    </w:p>
    <w:p w14:paraId="133730D2" w14:textId="77777777" w:rsidR="00DA137D" w:rsidRPr="0051246A" w:rsidRDefault="00DA137D" w:rsidP="00DA137D">
      <w:pPr>
        <w:spacing w:before="120"/>
        <w:jc w:val="center"/>
        <w:rPr>
          <w:b/>
          <w:color w:val="000000"/>
        </w:rPr>
      </w:pPr>
      <w:r w:rsidRPr="0051246A">
        <w:rPr>
          <w:b/>
          <w:color w:val="000000"/>
        </w:rPr>
        <w:t>o przyjęciu dokument</w:t>
      </w:r>
      <w:r w:rsidR="000B399F" w:rsidRPr="0051246A">
        <w:rPr>
          <w:b/>
          <w:color w:val="000000"/>
        </w:rPr>
        <w:t>u</w:t>
      </w:r>
    </w:p>
    <w:p w14:paraId="4758ABA6" w14:textId="77777777" w:rsidR="00DA137D" w:rsidRPr="0051246A" w:rsidRDefault="00DA137D" w:rsidP="00DA137D">
      <w:pPr>
        <w:jc w:val="center"/>
        <w:rPr>
          <w:color w:val="000000"/>
        </w:rPr>
      </w:pPr>
      <w:r w:rsidRPr="0051246A">
        <w:rPr>
          <w:b/>
          <w:color w:val="000000"/>
        </w:rPr>
        <w:t xml:space="preserve">oraz o możliwości zapoznania się z </w:t>
      </w:r>
      <w:r w:rsidR="000B399F" w:rsidRPr="0051246A">
        <w:rPr>
          <w:b/>
          <w:color w:val="000000"/>
        </w:rPr>
        <w:t>jego</w:t>
      </w:r>
      <w:r w:rsidR="005E0C51" w:rsidRPr="0051246A">
        <w:rPr>
          <w:b/>
          <w:color w:val="000000"/>
        </w:rPr>
        <w:t xml:space="preserve"> </w:t>
      </w:r>
      <w:r w:rsidRPr="0051246A">
        <w:rPr>
          <w:b/>
          <w:color w:val="000000"/>
        </w:rPr>
        <w:t>treścią</w:t>
      </w:r>
    </w:p>
    <w:p w14:paraId="2FBDE476" w14:textId="77777777" w:rsidR="00DA137D" w:rsidRPr="0051246A" w:rsidRDefault="00DA137D" w:rsidP="00DA137D">
      <w:pPr>
        <w:pStyle w:val="Tekstpodstawowy"/>
        <w:rPr>
          <w:rFonts w:ascii="Times New Roman" w:hAnsi="Times New Roman"/>
          <w:color w:val="000000"/>
          <w:sz w:val="24"/>
        </w:rPr>
      </w:pPr>
    </w:p>
    <w:p w14:paraId="22F23E96" w14:textId="77777777" w:rsidR="00885A47" w:rsidRPr="0051246A" w:rsidRDefault="00885A47" w:rsidP="00DA137D">
      <w:pPr>
        <w:pStyle w:val="Tekstpodstawowy"/>
        <w:rPr>
          <w:rFonts w:ascii="Times New Roman" w:hAnsi="Times New Roman"/>
          <w:color w:val="000000"/>
          <w:szCs w:val="20"/>
        </w:rPr>
      </w:pPr>
    </w:p>
    <w:p w14:paraId="4257D16A" w14:textId="45E46A51" w:rsidR="00DA137D" w:rsidRPr="0051246A" w:rsidRDefault="0051246A" w:rsidP="00DA137D">
      <w:pPr>
        <w:pStyle w:val="Tekstpodstawowy"/>
        <w:rPr>
          <w:rFonts w:ascii="Times New Roman" w:hAnsi="Times New Roman"/>
          <w:b/>
          <w:bCs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ab/>
      </w:r>
      <w:r w:rsidR="00DA137D" w:rsidRPr="0051246A">
        <w:rPr>
          <w:rFonts w:ascii="Times New Roman" w:hAnsi="Times New Roman"/>
          <w:color w:val="000000"/>
          <w:szCs w:val="20"/>
        </w:rPr>
        <w:t>Na podstawie art. 43 ustawy z dnia 3 października 2008 r. o udostępnianiu informacji o środowisku i jego ochronie, udziale społeczeństwa w ochronie środowiska oraz o ocenach oddziaływania na środowisko (</w:t>
      </w:r>
      <w:proofErr w:type="spellStart"/>
      <w:r w:rsidR="006011FF" w:rsidRPr="0051246A">
        <w:rPr>
          <w:rFonts w:ascii="Times New Roman" w:hAnsi="Times New Roman"/>
          <w:color w:val="000000"/>
          <w:szCs w:val="20"/>
        </w:rPr>
        <w:t>t.</w:t>
      </w:r>
      <w:r w:rsidR="00F307FB" w:rsidRPr="0051246A">
        <w:rPr>
          <w:rFonts w:ascii="Times New Roman" w:hAnsi="Times New Roman"/>
          <w:color w:val="000000"/>
          <w:szCs w:val="20"/>
        </w:rPr>
        <w:t>j</w:t>
      </w:r>
      <w:proofErr w:type="spellEnd"/>
      <w:r w:rsidR="00F307FB" w:rsidRPr="0051246A">
        <w:rPr>
          <w:rFonts w:ascii="Times New Roman" w:hAnsi="Times New Roman"/>
          <w:color w:val="000000"/>
          <w:szCs w:val="20"/>
        </w:rPr>
        <w:t>.</w:t>
      </w:r>
      <w:r w:rsidR="006011FF" w:rsidRPr="0051246A">
        <w:rPr>
          <w:rFonts w:ascii="Times New Roman" w:hAnsi="Times New Roman"/>
          <w:color w:val="000000"/>
          <w:szCs w:val="20"/>
        </w:rPr>
        <w:t xml:space="preserve"> </w:t>
      </w:r>
      <w:r w:rsidR="00DA137D" w:rsidRPr="0051246A">
        <w:rPr>
          <w:rFonts w:ascii="Times New Roman" w:hAnsi="Times New Roman"/>
          <w:color w:val="000000"/>
          <w:szCs w:val="20"/>
        </w:rPr>
        <w:t>Dz.</w:t>
      </w:r>
      <w:r w:rsidR="00F307FB" w:rsidRPr="0051246A">
        <w:rPr>
          <w:rFonts w:ascii="Times New Roman" w:hAnsi="Times New Roman"/>
          <w:color w:val="000000"/>
          <w:szCs w:val="20"/>
        </w:rPr>
        <w:t xml:space="preserve"> </w:t>
      </w:r>
      <w:r w:rsidR="00DA137D" w:rsidRPr="0051246A">
        <w:rPr>
          <w:rFonts w:ascii="Times New Roman" w:hAnsi="Times New Roman"/>
          <w:color w:val="000000"/>
          <w:szCs w:val="20"/>
        </w:rPr>
        <w:t>U. z</w:t>
      </w:r>
      <w:r>
        <w:rPr>
          <w:rFonts w:ascii="Times New Roman" w:hAnsi="Times New Roman"/>
          <w:color w:val="000000"/>
          <w:szCs w:val="20"/>
        </w:rPr>
        <w:t> </w:t>
      </w:r>
      <w:r w:rsidR="00DA137D" w:rsidRPr="0051246A">
        <w:rPr>
          <w:rFonts w:ascii="Times New Roman" w:hAnsi="Times New Roman"/>
          <w:color w:val="000000"/>
          <w:szCs w:val="20"/>
        </w:rPr>
        <w:t>20</w:t>
      </w:r>
      <w:r w:rsidR="00EF6A16" w:rsidRPr="0051246A">
        <w:rPr>
          <w:rFonts w:ascii="Times New Roman" w:hAnsi="Times New Roman"/>
          <w:color w:val="000000"/>
          <w:szCs w:val="20"/>
        </w:rPr>
        <w:t>24</w:t>
      </w:r>
      <w:r w:rsidR="00DA137D" w:rsidRPr="0051246A">
        <w:rPr>
          <w:rFonts w:ascii="Times New Roman" w:hAnsi="Times New Roman"/>
          <w:color w:val="000000"/>
          <w:szCs w:val="20"/>
        </w:rPr>
        <w:t xml:space="preserve"> r.</w:t>
      </w:r>
      <w:r w:rsidR="00EF6A16" w:rsidRPr="0051246A">
        <w:rPr>
          <w:rFonts w:ascii="Times New Roman" w:hAnsi="Times New Roman"/>
          <w:color w:val="000000"/>
          <w:szCs w:val="20"/>
        </w:rPr>
        <w:t xml:space="preserve"> poz. 1</w:t>
      </w:r>
      <w:r w:rsidR="00D07622" w:rsidRPr="0051246A">
        <w:rPr>
          <w:rFonts w:ascii="Times New Roman" w:hAnsi="Times New Roman"/>
          <w:color w:val="000000"/>
          <w:szCs w:val="20"/>
        </w:rPr>
        <w:t xml:space="preserve">112 </w:t>
      </w:r>
      <w:r w:rsidR="00EF6A16" w:rsidRPr="0051246A">
        <w:rPr>
          <w:rFonts w:ascii="Times New Roman" w:hAnsi="Times New Roman"/>
          <w:color w:val="000000"/>
          <w:szCs w:val="20"/>
        </w:rPr>
        <w:t>ze zm.</w:t>
      </w:r>
      <w:r w:rsidR="00DA137D" w:rsidRPr="0051246A">
        <w:rPr>
          <w:rFonts w:ascii="Times New Roman" w:hAnsi="Times New Roman"/>
          <w:color w:val="000000"/>
          <w:szCs w:val="20"/>
        </w:rPr>
        <w:t>)</w:t>
      </w:r>
    </w:p>
    <w:p w14:paraId="3E09AFF1" w14:textId="77777777" w:rsidR="00DA137D" w:rsidRPr="0051246A" w:rsidRDefault="005E0C51" w:rsidP="00EF6A16">
      <w:pPr>
        <w:pStyle w:val="Tekstpodstawowy"/>
        <w:spacing w:before="120" w:after="120"/>
        <w:jc w:val="center"/>
        <w:rPr>
          <w:rFonts w:ascii="Times New Roman" w:hAnsi="Times New Roman"/>
          <w:b/>
          <w:bCs/>
          <w:color w:val="000000"/>
          <w:szCs w:val="20"/>
        </w:rPr>
      </w:pPr>
      <w:r w:rsidRPr="0051246A">
        <w:rPr>
          <w:rFonts w:ascii="Times New Roman" w:hAnsi="Times New Roman"/>
          <w:b/>
          <w:bCs/>
          <w:color w:val="000000"/>
          <w:szCs w:val="20"/>
        </w:rPr>
        <w:t>zawiadamiam o uchwaleniu</w:t>
      </w:r>
    </w:p>
    <w:p w14:paraId="5B97E9FF" w14:textId="77777777" w:rsidR="00B34BF8" w:rsidRPr="0051246A" w:rsidRDefault="00B34BF8" w:rsidP="00B34BF8">
      <w:pPr>
        <w:spacing w:line="260" w:lineRule="exact"/>
        <w:jc w:val="center"/>
        <w:rPr>
          <w:b/>
          <w:sz w:val="20"/>
          <w:szCs w:val="20"/>
        </w:rPr>
      </w:pPr>
      <w:r w:rsidRPr="0051246A">
        <w:rPr>
          <w:b/>
          <w:sz w:val="20"/>
          <w:szCs w:val="20"/>
        </w:rPr>
        <w:t xml:space="preserve">miejscowego planu zagospodarowania przestrzennego części zachodniej obszaru </w:t>
      </w:r>
    </w:p>
    <w:p w14:paraId="3D1F5388" w14:textId="77777777" w:rsidR="00B34BF8" w:rsidRPr="0051246A" w:rsidRDefault="00B34BF8" w:rsidP="00B34BF8">
      <w:pPr>
        <w:spacing w:line="260" w:lineRule="exact"/>
        <w:jc w:val="center"/>
        <w:rPr>
          <w:b/>
          <w:sz w:val="20"/>
          <w:szCs w:val="20"/>
        </w:rPr>
      </w:pPr>
      <w:r w:rsidRPr="0051246A">
        <w:rPr>
          <w:b/>
          <w:sz w:val="20"/>
          <w:szCs w:val="20"/>
        </w:rPr>
        <w:t xml:space="preserve">Gminy Czechowice-Dziedzice obejmującej sołectwa Zabrzeg, Ligotę, Bronów </w:t>
      </w:r>
    </w:p>
    <w:p w14:paraId="70B871D2" w14:textId="77777777" w:rsidR="00B34BF8" w:rsidRPr="0051246A" w:rsidRDefault="00B34BF8" w:rsidP="00B34BF8">
      <w:pPr>
        <w:spacing w:line="260" w:lineRule="exact"/>
        <w:jc w:val="center"/>
        <w:rPr>
          <w:b/>
          <w:sz w:val="20"/>
          <w:szCs w:val="20"/>
        </w:rPr>
      </w:pPr>
      <w:r w:rsidRPr="0051246A">
        <w:rPr>
          <w:b/>
          <w:sz w:val="20"/>
          <w:szCs w:val="20"/>
        </w:rPr>
        <w:t xml:space="preserve">i część miasta Czechowice-Dziedzice położoną pomiędzy ul. Ligocką drogą DK1 </w:t>
      </w:r>
    </w:p>
    <w:p w14:paraId="315CC03F" w14:textId="44C1C926" w:rsidR="00EF6A16" w:rsidRPr="0051246A" w:rsidRDefault="00B34BF8" w:rsidP="00B34BF8">
      <w:pPr>
        <w:spacing w:line="260" w:lineRule="exact"/>
        <w:jc w:val="center"/>
        <w:rPr>
          <w:b/>
          <w:sz w:val="20"/>
          <w:szCs w:val="20"/>
        </w:rPr>
      </w:pPr>
      <w:r w:rsidRPr="0051246A">
        <w:rPr>
          <w:b/>
          <w:sz w:val="20"/>
          <w:szCs w:val="20"/>
        </w:rPr>
        <w:t>i północną granicą administracyjną Miasta Czechowice</w:t>
      </w:r>
      <w:r w:rsidR="00ED3FBF">
        <w:rPr>
          <w:b/>
          <w:sz w:val="20"/>
          <w:szCs w:val="20"/>
        </w:rPr>
        <w:t>-Dziedzice</w:t>
      </w:r>
    </w:p>
    <w:p w14:paraId="0FC23F9C" w14:textId="77777777" w:rsidR="00B34BF8" w:rsidRPr="0051246A" w:rsidRDefault="00B34BF8" w:rsidP="00B34BF8">
      <w:pPr>
        <w:spacing w:line="260" w:lineRule="exact"/>
        <w:jc w:val="center"/>
        <w:rPr>
          <w:b/>
          <w:caps/>
          <w:sz w:val="20"/>
          <w:szCs w:val="20"/>
        </w:rPr>
      </w:pPr>
    </w:p>
    <w:p w14:paraId="204467D5" w14:textId="20DEE662" w:rsidR="00393242" w:rsidRPr="0051246A" w:rsidRDefault="00393242" w:rsidP="00393242">
      <w:pPr>
        <w:jc w:val="center"/>
        <w:rPr>
          <w:caps/>
          <w:sz w:val="20"/>
          <w:szCs w:val="20"/>
        </w:rPr>
      </w:pPr>
      <w:r w:rsidRPr="0051246A">
        <w:rPr>
          <w:caps/>
          <w:sz w:val="20"/>
          <w:szCs w:val="20"/>
        </w:rPr>
        <w:t>(</w:t>
      </w:r>
      <w:r w:rsidRPr="0051246A">
        <w:rPr>
          <w:sz w:val="20"/>
          <w:szCs w:val="20"/>
        </w:rPr>
        <w:t xml:space="preserve">uchwała nr </w:t>
      </w:r>
      <w:r w:rsidR="00EF6A16" w:rsidRPr="0051246A">
        <w:rPr>
          <w:sz w:val="20"/>
          <w:szCs w:val="20"/>
        </w:rPr>
        <w:t xml:space="preserve">XXV/253/25 </w:t>
      </w:r>
      <w:r w:rsidRPr="0051246A">
        <w:rPr>
          <w:sz w:val="20"/>
          <w:szCs w:val="20"/>
        </w:rPr>
        <w:t xml:space="preserve">Rady Miejskiej w Czechowicach-Dziedzicach z dnia </w:t>
      </w:r>
      <w:r w:rsidR="00EF6A16" w:rsidRPr="0051246A">
        <w:rPr>
          <w:sz w:val="20"/>
          <w:szCs w:val="20"/>
        </w:rPr>
        <w:t>16 grudnia</w:t>
      </w:r>
      <w:r w:rsidRPr="0051246A">
        <w:rPr>
          <w:sz w:val="20"/>
          <w:szCs w:val="20"/>
        </w:rPr>
        <w:t xml:space="preserve"> 20</w:t>
      </w:r>
      <w:r w:rsidR="00EF6A16" w:rsidRPr="0051246A">
        <w:rPr>
          <w:sz w:val="20"/>
          <w:szCs w:val="20"/>
        </w:rPr>
        <w:t>26</w:t>
      </w:r>
      <w:r w:rsidRPr="0051246A">
        <w:rPr>
          <w:sz w:val="20"/>
          <w:szCs w:val="20"/>
        </w:rPr>
        <w:t xml:space="preserve"> r.)</w:t>
      </w:r>
    </w:p>
    <w:p w14:paraId="4ABECF66" w14:textId="77777777" w:rsidR="00393242" w:rsidRPr="0051246A" w:rsidRDefault="00393242" w:rsidP="00393242">
      <w:pPr>
        <w:jc w:val="center"/>
        <w:rPr>
          <w:color w:val="000000"/>
          <w:sz w:val="20"/>
          <w:szCs w:val="20"/>
        </w:rPr>
      </w:pPr>
      <w:r w:rsidRPr="0051246A">
        <w:rPr>
          <w:color w:val="000000"/>
          <w:sz w:val="20"/>
          <w:szCs w:val="20"/>
        </w:rPr>
        <w:t>oraz</w:t>
      </w:r>
    </w:p>
    <w:p w14:paraId="152763FC" w14:textId="70BACA99" w:rsidR="00393242" w:rsidRPr="0051246A" w:rsidRDefault="00393242" w:rsidP="00393242">
      <w:pPr>
        <w:jc w:val="center"/>
        <w:rPr>
          <w:color w:val="000000"/>
          <w:sz w:val="20"/>
          <w:szCs w:val="20"/>
        </w:rPr>
      </w:pPr>
      <w:r w:rsidRPr="0051246A">
        <w:rPr>
          <w:color w:val="000000"/>
          <w:sz w:val="20"/>
          <w:szCs w:val="20"/>
        </w:rPr>
        <w:t xml:space="preserve">o rozstrzygnięciu nadzorczym Wojewody Śląskiego </w:t>
      </w:r>
      <w:r w:rsidRPr="0051246A">
        <w:rPr>
          <w:sz w:val="20"/>
          <w:szCs w:val="20"/>
        </w:rPr>
        <w:t>Nr IFIII.4131.1.</w:t>
      </w:r>
      <w:r w:rsidR="00EF6A16" w:rsidRPr="0051246A">
        <w:rPr>
          <w:sz w:val="20"/>
          <w:szCs w:val="20"/>
        </w:rPr>
        <w:t>9</w:t>
      </w:r>
      <w:r w:rsidRPr="0051246A">
        <w:rPr>
          <w:sz w:val="20"/>
          <w:szCs w:val="20"/>
        </w:rPr>
        <w:t>.20</w:t>
      </w:r>
      <w:r w:rsidR="00EF6A16" w:rsidRPr="0051246A">
        <w:rPr>
          <w:sz w:val="20"/>
          <w:szCs w:val="20"/>
        </w:rPr>
        <w:t>26</w:t>
      </w:r>
      <w:r w:rsidRPr="0051246A">
        <w:rPr>
          <w:sz w:val="20"/>
          <w:szCs w:val="20"/>
        </w:rPr>
        <w:t xml:space="preserve"> z dnia 2</w:t>
      </w:r>
      <w:r w:rsidR="00EF6A16" w:rsidRPr="0051246A">
        <w:rPr>
          <w:sz w:val="20"/>
          <w:szCs w:val="20"/>
        </w:rPr>
        <w:t>1 stycznia 2026 r.</w:t>
      </w:r>
    </w:p>
    <w:p w14:paraId="23336B8D" w14:textId="77777777" w:rsidR="00090DEF" w:rsidRPr="0051246A" w:rsidRDefault="00090DEF" w:rsidP="00DA137D">
      <w:pPr>
        <w:pStyle w:val="Tekstpodstawowy"/>
        <w:jc w:val="center"/>
        <w:rPr>
          <w:rFonts w:ascii="Times New Roman" w:hAnsi="Times New Roman"/>
          <w:bCs/>
          <w:color w:val="000000"/>
          <w:szCs w:val="20"/>
        </w:rPr>
      </w:pPr>
    </w:p>
    <w:p w14:paraId="06B1D220" w14:textId="77777777" w:rsidR="00393242" w:rsidRPr="0051246A" w:rsidRDefault="00393242" w:rsidP="00DA137D">
      <w:pPr>
        <w:pStyle w:val="Tekstpodstawowy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14:paraId="6ED6B731" w14:textId="40BF8BF9" w:rsidR="006272CB" w:rsidRPr="0051246A" w:rsidRDefault="005E0C51" w:rsidP="005E0C51">
      <w:pPr>
        <w:spacing w:line="240" w:lineRule="exact"/>
        <w:jc w:val="both"/>
        <w:rPr>
          <w:color w:val="000000"/>
          <w:sz w:val="20"/>
          <w:szCs w:val="20"/>
        </w:rPr>
      </w:pPr>
      <w:r w:rsidRPr="0051246A">
        <w:rPr>
          <w:color w:val="000000"/>
          <w:sz w:val="20"/>
          <w:szCs w:val="20"/>
        </w:rPr>
        <w:t>Z treścią ww. dokument</w:t>
      </w:r>
      <w:r w:rsidR="000B399F" w:rsidRPr="0051246A">
        <w:rPr>
          <w:color w:val="000000"/>
          <w:sz w:val="20"/>
          <w:szCs w:val="20"/>
        </w:rPr>
        <w:t>u</w:t>
      </w:r>
      <w:r w:rsidRPr="0051246A">
        <w:rPr>
          <w:color w:val="000000"/>
          <w:sz w:val="20"/>
          <w:szCs w:val="20"/>
        </w:rPr>
        <w:t>, uzasadnieniem, o którym mowa w art. 42 pkt 2, oraz podsumowaniem, o którym mowa w</w:t>
      </w:r>
      <w:r w:rsidR="0051246A">
        <w:rPr>
          <w:color w:val="000000"/>
          <w:sz w:val="20"/>
          <w:szCs w:val="20"/>
        </w:rPr>
        <w:t> </w:t>
      </w:r>
      <w:r w:rsidRPr="0051246A">
        <w:rPr>
          <w:color w:val="000000"/>
          <w:sz w:val="20"/>
          <w:szCs w:val="20"/>
        </w:rPr>
        <w:t xml:space="preserve">art. 55 ust. 3 przywołanej ustawy – zapoznać się można </w:t>
      </w:r>
      <w:r w:rsidR="007E5823" w:rsidRPr="0051246A">
        <w:rPr>
          <w:color w:val="000000"/>
          <w:sz w:val="20"/>
          <w:szCs w:val="20"/>
        </w:rPr>
        <w:t xml:space="preserve">w siedzibie Urzędu Miejskiego w Czechowicach-Dziedzicach, w Wydziale Urbanistyki i Architektury, 43-502 Czechowice-Dziedzice, </w:t>
      </w:r>
      <w:r w:rsidR="00EF6A16" w:rsidRPr="0051246A">
        <w:rPr>
          <w:color w:val="000000"/>
          <w:sz w:val="20"/>
          <w:szCs w:val="20"/>
        </w:rPr>
        <w:t>Pl. Jana Pawła II 2.</w:t>
      </w:r>
    </w:p>
    <w:p w14:paraId="3E3EBB07" w14:textId="77777777" w:rsidR="007E5823" w:rsidRDefault="005E0C51" w:rsidP="005E0C51">
      <w:pPr>
        <w:spacing w:line="240" w:lineRule="exact"/>
        <w:jc w:val="both"/>
        <w:rPr>
          <w:color w:val="000000"/>
          <w:sz w:val="20"/>
          <w:szCs w:val="20"/>
        </w:rPr>
      </w:pPr>
      <w:r w:rsidRPr="0051246A">
        <w:rPr>
          <w:color w:val="000000"/>
          <w:sz w:val="20"/>
          <w:szCs w:val="20"/>
        </w:rPr>
        <w:t>Treść ww. dokumentów opublikowana jest na stronie internetowej BIP Urzędu Miejskiego w</w:t>
      </w:r>
      <w:r w:rsidR="007E5823" w:rsidRPr="0051246A">
        <w:rPr>
          <w:color w:val="000000"/>
          <w:sz w:val="20"/>
          <w:szCs w:val="20"/>
        </w:rPr>
        <w:t> Czechowicach-Dziedzicach.</w:t>
      </w:r>
    </w:p>
    <w:p w14:paraId="42B1C411" w14:textId="77777777" w:rsidR="003324A5" w:rsidRDefault="003324A5" w:rsidP="005E0C51">
      <w:pPr>
        <w:spacing w:line="240" w:lineRule="exact"/>
        <w:jc w:val="both"/>
        <w:rPr>
          <w:color w:val="000000"/>
          <w:sz w:val="20"/>
          <w:szCs w:val="20"/>
        </w:rPr>
      </w:pPr>
    </w:p>
    <w:p w14:paraId="0D9519B6" w14:textId="77777777" w:rsidR="003324A5" w:rsidRDefault="003324A5" w:rsidP="005E0C51">
      <w:pPr>
        <w:spacing w:line="240" w:lineRule="exact"/>
        <w:jc w:val="both"/>
        <w:rPr>
          <w:color w:val="000000"/>
          <w:sz w:val="20"/>
          <w:szCs w:val="20"/>
        </w:rPr>
      </w:pPr>
    </w:p>
    <w:p w14:paraId="4A9520DE" w14:textId="77777777" w:rsidR="003324A5" w:rsidRDefault="003324A5" w:rsidP="005E0C51">
      <w:pPr>
        <w:spacing w:line="240" w:lineRule="exact"/>
        <w:jc w:val="both"/>
        <w:rPr>
          <w:color w:val="000000"/>
          <w:sz w:val="20"/>
          <w:szCs w:val="20"/>
        </w:rPr>
      </w:pPr>
    </w:p>
    <w:p w14:paraId="5A94B862" w14:textId="77777777" w:rsidR="003324A5" w:rsidRDefault="003324A5" w:rsidP="005E0C51">
      <w:pPr>
        <w:spacing w:line="240" w:lineRule="exact"/>
        <w:jc w:val="both"/>
        <w:rPr>
          <w:color w:val="000000"/>
          <w:sz w:val="20"/>
          <w:szCs w:val="20"/>
        </w:rPr>
      </w:pPr>
    </w:p>
    <w:p w14:paraId="652B9F9E" w14:textId="40A76DA0" w:rsidR="003324A5" w:rsidRPr="00CB0C6F" w:rsidRDefault="003324A5" w:rsidP="003324A5">
      <w:pPr>
        <w:rPr>
          <w:i/>
          <w:iCs/>
          <w:sz w:val="20"/>
          <w:szCs w:val="20"/>
        </w:rPr>
      </w:pPr>
      <w:r w:rsidRPr="00CB0C6F">
        <w:rPr>
          <w:i/>
          <w:iCs/>
        </w:rPr>
        <w:t xml:space="preserve">                                                                                                                 </w:t>
      </w:r>
      <w:r w:rsidRPr="00CB0C6F">
        <w:rPr>
          <w:i/>
          <w:iCs/>
          <w:sz w:val="20"/>
          <w:szCs w:val="20"/>
        </w:rPr>
        <w:t xml:space="preserve">wz. Burmistrza </w:t>
      </w:r>
    </w:p>
    <w:p w14:paraId="55976390" w14:textId="77777777" w:rsidR="003324A5" w:rsidRPr="00CB0C6F" w:rsidRDefault="003324A5" w:rsidP="003324A5">
      <w:pPr>
        <w:rPr>
          <w:i/>
          <w:iCs/>
          <w:sz w:val="20"/>
          <w:szCs w:val="20"/>
        </w:rPr>
      </w:pPr>
      <w:r w:rsidRPr="00CB0C6F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Pierwszy Zastępca Burmistrza</w:t>
      </w:r>
    </w:p>
    <w:p w14:paraId="3F52C3BA" w14:textId="77777777" w:rsidR="003324A5" w:rsidRPr="0051246A" w:rsidRDefault="003324A5" w:rsidP="005E0C51">
      <w:pPr>
        <w:spacing w:line="240" w:lineRule="exact"/>
        <w:jc w:val="both"/>
        <w:rPr>
          <w:color w:val="000000"/>
          <w:sz w:val="20"/>
          <w:szCs w:val="20"/>
        </w:rPr>
      </w:pPr>
    </w:p>
    <w:sectPr w:rsidR="003324A5" w:rsidRPr="0051246A" w:rsidSect="00885A47">
      <w:pgSz w:w="11906" w:h="16838"/>
      <w:pgMar w:top="1418" w:right="1247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2147"/>
    <w:multiLevelType w:val="hybridMultilevel"/>
    <w:tmpl w:val="092E91EE"/>
    <w:lvl w:ilvl="0" w:tplc="0400D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37469D"/>
    <w:multiLevelType w:val="hybridMultilevel"/>
    <w:tmpl w:val="743229D2"/>
    <w:lvl w:ilvl="0" w:tplc="EAB837E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1830"/>
    <w:multiLevelType w:val="hybridMultilevel"/>
    <w:tmpl w:val="8FAE7B3E"/>
    <w:lvl w:ilvl="0" w:tplc="9E70C2F8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038351">
    <w:abstractNumId w:val="1"/>
  </w:num>
  <w:num w:numId="2" w16cid:durableId="154147257">
    <w:abstractNumId w:val="0"/>
  </w:num>
  <w:num w:numId="3" w16cid:durableId="18383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FE"/>
    <w:rsid w:val="00016B7B"/>
    <w:rsid w:val="00016C11"/>
    <w:rsid w:val="00025D30"/>
    <w:rsid w:val="00025E97"/>
    <w:rsid w:val="000734C1"/>
    <w:rsid w:val="0008536E"/>
    <w:rsid w:val="00090DEF"/>
    <w:rsid w:val="000B191F"/>
    <w:rsid w:val="000B399F"/>
    <w:rsid w:val="000D55D8"/>
    <w:rsid w:val="0010668C"/>
    <w:rsid w:val="00136005"/>
    <w:rsid w:val="001513BC"/>
    <w:rsid w:val="00152BC8"/>
    <w:rsid w:val="00163B1E"/>
    <w:rsid w:val="00173BD2"/>
    <w:rsid w:val="00181565"/>
    <w:rsid w:val="00184A3A"/>
    <w:rsid w:val="001A7146"/>
    <w:rsid w:val="001C1044"/>
    <w:rsid w:val="0023193A"/>
    <w:rsid w:val="00236D1C"/>
    <w:rsid w:val="002379EF"/>
    <w:rsid w:val="00252F57"/>
    <w:rsid w:val="002628B2"/>
    <w:rsid w:val="0028664B"/>
    <w:rsid w:val="002923CE"/>
    <w:rsid w:val="0029785A"/>
    <w:rsid w:val="002B713F"/>
    <w:rsid w:val="002D7045"/>
    <w:rsid w:val="002F0D86"/>
    <w:rsid w:val="003324A5"/>
    <w:rsid w:val="00332683"/>
    <w:rsid w:val="003378AD"/>
    <w:rsid w:val="0034351F"/>
    <w:rsid w:val="00344FDC"/>
    <w:rsid w:val="0035785D"/>
    <w:rsid w:val="003726DF"/>
    <w:rsid w:val="00393242"/>
    <w:rsid w:val="0039508A"/>
    <w:rsid w:val="003A3548"/>
    <w:rsid w:val="003A5BD3"/>
    <w:rsid w:val="00402871"/>
    <w:rsid w:val="004230B9"/>
    <w:rsid w:val="0043084D"/>
    <w:rsid w:val="004737AA"/>
    <w:rsid w:val="00481F6B"/>
    <w:rsid w:val="00486BE5"/>
    <w:rsid w:val="0049011E"/>
    <w:rsid w:val="00490F9B"/>
    <w:rsid w:val="004B6465"/>
    <w:rsid w:val="0051246A"/>
    <w:rsid w:val="00566779"/>
    <w:rsid w:val="00573D0A"/>
    <w:rsid w:val="005E0C51"/>
    <w:rsid w:val="005E0CB1"/>
    <w:rsid w:val="005E1BB8"/>
    <w:rsid w:val="006011FF"/>
    <w:rsid w:val="00612396"/>
    <w:rsid w:val="0061648D"/>
    <w:rsid w:val="00620947"/>
    <w:rsid w:val="006272CB"/>
    <w:rsid w:val="0063556A"/>
    <w:rsid w:val="00674937"/>
    <w:rsid w:val="00677BB7"/>
    <w:rsid w:val="00691AB3"/>
    <w:rsid w:val="0069489B"/>
    <w:rsid w:val="006D05D2"/>
    <w:rsid w:val="00706F84"/>
    <w:rsid w:val="00743D07"/>
    <w:rsid w:val="007476F1"/>
    <w:rsid w:val="007520DC"/>
    <w:rsid w:val="00793655"/>
    <w:rsid w:val="007E5823"/>
    <w:rsid w:val="007F4B87"/>
    <w:rsid w:val="008144B1"/>
    <w:rsid w:val="008826DB"/>
    <w:rsid w:val="00885A47"/>
    <w:rsid w:val="008C6E46"/>
    <w:rsid w:val="00901426"/>
    <w:rsid w:val="0093142F"/>
    <w:rsid w:val="00965874"/>
    <w:rsid w:val="00973032"/>
    <w:rsid w:val="00990D13"/>
    <w:rsid w:val="00997524"/>
    <w:rsid w:val="009B0E54"/>
    <w:rsid w:val="009C087D"/>
    <w:rsid w:val="009C7F20"/>
    <w:rsid w:val="00A24634"/>
    <w:rsid w:val="00A31DFA"/>
    <w:rsid w:val="00A3325A"/>
    <w:rsid w:val="00A73918"/>
    <w:rsid w:val="00A74057"/>
    <w:rsid w:val="00A92750"/>
    <w:rsid w:val="00A9685E"/>
    <w:rsid w:val="00AB0C54"/>
    <w:rsid w:val="00AE7E57"/>
    <w:rsid w:val="00AF0878"/>
    <w:rsid w:val="00B136E9"/>
    <w:rsid w:val="00B34BF8"/>
    <w:rsid w:val="00B45231"/>
    <w:rsid w:val="00B65968"/>
    <w:rsid w:val="00B77819"/>
    <w:rsid w:val="00B8276D"/>
    <w:rsid w:val="00B85BAE"/>
    <w:rsid w:val="00BC0DED"/>
    <w:rsid w:val="00BD5777"/>
    <w:rsid w:val="00BF4CB1"/>
    <w:rsid w:val="00BF5E64"/>
    <w:rsid w:val="00C24DB8"/>
    <w:rsid w:val="00C27DB6"/>
    <w:rsid w:val="00C77ADD"/>
    <w:rsid w:val="00CA01AE"/>
    <w:rsid w:val="00CB0C6F"/>
    <w:rsid w:val="00CB3E94"/>
    <w:rsid w:val="00CC0256"/>
    <w:rsid w:val="00CC61FC"/>
    <w:rsid w:val="00CD12DA"/>
    <w:rsid w:val="00CE64C3"/>
    <w:rsid w:val="00CE6AFE"/>
    <w:rsid w:val="00CF33E7"/>
    <w:rsid w:val="00D07622"/>
    <w:rsid w:val="00D15229"/>
    <w:rsid w:val="00D24567"/>
    <w:rsid w:val="00DA137D"/>
    <w:rsid w:val="00DB7093"/>
    <w:rsid w:val="00DD6B1B"/>
    <w:rsid w:val="00DE1F53"/>
    <w:rsid w:val="00E0076E"/>
    <w:rsid w:val="00E1276D"/>
    <w:rsid w:val="00E129CF"/>
    <w:rsid w:val="00E14DC3"/>
    <w:rsid w:val="00E83A70"/>
    <w:rsid w:val="00ED3FBF"/>
    <w:rsid w:val="00ED4161"/>
    <w:rsid w:val="00EF6A16"/>
    <w:rsid w:val="00F04638"/>
    <w:rsid w:val="00F11A28"/>
    <w:rsid w:val="00F25F51"/>
    <w:rsid w:val="00F307FB"/>
    <w:rsid w:val="00F95812"/>
    <w:rsid w:val="00FA7A30"/>
    <w:rsid w:val="00FC356A"/>
    <w:rsid w:val="00FE6205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313A3"/>
  <w15:docId w15:val="{48A24C59-E560-4BFE-8082-4B37068C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9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7DB6"/>
    <w:pPr>
      <w:keepNext/>
      <w:spacing w:line="240" w:lineRule="exact"/>
      <w:ind w:left="4248" w:firstLine="708"/>
      <w:jc w:val="both"/>
      <w:outlineLvl w:val="0"/>
    </w:pPr>
    <w:rPr>
      <w:rFonts w:ascii="Arial" w:hAnsi="Arial"/>
      <w:i/>
      <w:sz w:val="20"/>
      <w:szCs w:val="20"/>
    </w:rPr>
  </w:style>
  <w:style w:type="paragraph" w:styleId="Nagwek2">
    <w:name w:val="heading 2"/>
    <w:basedOn w:val="Normalny"/>
    <w:next w:val="Normalny"/>
    <w:qFormat/>
    <w:rsid w:val="00C27DB6"/>
    <w:pPr>
      <w:keepNext/>
      <w:spacing w:line="300" w:lineRule="exact"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E83A70"/>
    <w:rPr>
      <w:vertAlign w:val="superscript"/>
    </w:rPr>
  </w:style>
  <w:style w:type="paragraph" w:styleId="Tekstpodstawowy">
    <w:name w:val="Body Text"/>
    <w:basedOn w:val="Normalny"/>
    <w:link w:val="TekstpodstawowyZnak"/>
    <w:rsid w:val="00573D0A"/>
    <w:pPr>
      <w:tabs>
        <w:tab w:val="left" w:pos="300"/>
      </w:tabs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AB0C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rsid w:val="00C27DB6"/>
    <w:pPr>
      <w:spacing w:after="120"/>
      <w:ind w:left="283"/>
    </w:pPr>
  </w:style>
  <w:style w:type="character" w:customStyle="1" w:styleId="TekstpodstawowyZnak">
    <w:name w:val="Tekst podstawowy Znak"/>
    <w:basedOn w:val="Domylnaczcionkaakapitu"/>
    <w:link w:val="Tekstpodstawowy"/>
    <w:rsid w:val="00C24DB8"/>
    <w:rPr>
      <w:rFonts w:ascii="Arial" w:hAnsi="Arial"/>
      <w:szCs w:val="24"/>
      <w:lang w:val="pl-PL" w:eastAsia="ar-SA" w:bidi="ar-SA"/>
    </w:rPr>
  </w:style>
  <w:style w:type="paragraph" w:styleId="NormalnyWeb">
    <w:name w:val="Normal (Web)"/>
    <w:basedOn w:val="Normalny"/>
    <w:rsid w:val="00F11A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Rydułtowy, dnia …………………</vt:lpstr>
    </vt:vector>
  </TitlesOfParts>
  <Company>Pracownia Urbanistyczna w Rybniku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Rydułtowy, dnia …………………</dc:title>
  <dc:creator>Grażyna Skotarczyk</dc:creator>
  <cp:lastModifiedBy>mzabost</cp:lastModifiedBy>
  <cp:revision>9</cp:revision>
  <cp:lastPrinted>2015-11-17T19:24:00Z</cp:lastPrinted>
  <dcterms:created xsi:type="dcterms:W3CDTF">2026-02-02T17:27:00Z</dcterms:created>
  <dcterms:modified xsi:type="dcterms:W3CDTF">2026-02-13T09:53:00Z</dcterms:modified>
</cp:coreProperties>
</file>