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3987D89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>OŚ.6220.</w:t>
      </w:r>
      <w:r w:rsidR="008534A5">
        <w:rPr>
          <w:rFonts w:ascii="Arial" w:hAnsi="Arial" w:cs="Arial"/>
          <w:sz w:val="22"/>
          <w:szCs w:val="22"/>
        </w:rPr>
        <w:t>12</w:t>
      </w:r>
      <w:r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="00364C7B" w:rsidRPr="00281CAF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281CAF">
        <w:rPr>
          <w:rFonts w:ascii="Arial" w:hAnsi="Arial" w:cs="Arial"/>
          <w:sz w:val="22"/>
          <w:szCs w:val="22"/>
        </w:rPr>
        <w:t xml:space="preserve">Czechowice-Dziedzice, </w:t>
      </w:r>
      <w:r w:rsidR="008534A5">
        <w:rPr>
          <w:rFonts w:ascii="Arial" w:hAnsi="Arial" w:cs="Arial"/>
          <w:sz w:val="22"/>
          <w:szCs w:val="22"/>
        </w:rPr>
        <w:t>03</w:t>
      </w:r>
      <w:r w:rsidRPr="00281CAF">
        <w:rPr>
          <w:rFonts w:ascii="Arial" w:hAnsi="Arial" w:cs="Arial"/>
          <w:sz w:val="22"/>
          <w:szCs w:val="22"/>
        </w:rPr>
        <w:t>.</w:t>
      </w:r>
      <w:r w:rsidR="008534A5">
        <w:rPr>
          <w:rFonts w:ascii="Arial" w:hAnsi="Arial" w:cs="Arial"/>
          <w:sz w:val="22"/>
          <w:szCs w:val="22"/>
        </w:rPr>
        <w:t>12</w:t>
      </w:r>
      <w:r w:rsidRPr="00281CAF">
        <w:rPr>
          <w:rFonts w:ascii="Arial" w:hAnsi="Arial" w:cs="Arial"/>
          <w:sz w:val="22"/>
          <w:szCs w:val="22"/>
        </w:rPr>
        <w:t>.202</w:t>
      </w:r>
      <w:r w:rsidR="00A62250">
        <w:rPr>
          <w:rFonts w:ascii="Arial" w:hAnsi="Arial" w:cs="Arial"/>
          <w:sz w:val="22"/>
          <w:szCs w:val="22"/>
        </w:rPr>
        <w:t>5</w:t>
      </w:r>
      <w:r w:rsidRPr="00281CAF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>OBWIESZCZENIE</w:t>
      </w: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5B6CAC3F" w14:textId="78777B22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1BA0F701" w14:textId="48F751BE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</w:t>
      </w:r>
      <w:r w:rsidR="00A62250">
        <w:rPr>
          <w:rFonts w:ascii="Arial" w:hAnsi="Arial" w:cs="Arial"/>
          <w:sz w:val="22"/>
          <w:szCs w:val="22"/>
        </w:rPr>
        <w:t> </w:t>
      </w:r>
      <w:r w:rsidR="004561F1">
        <w:rPr>
          <w:rFonts w:ascii="Arial" w:hAnsi="Arial" w:cs="Arial"/>
          <w:sz w:val="22"/>
          <w:szCs w:val="22"/>
        </w:rPr>
        <w:t xml:space="preserve"> </w:t>
      </w:r>
      <w:r w:rsidRPr="00281CAF">
        <w:rPr>
          <w:rFonts w:ascii="Arial" w:hAnsi="Arial" w:cs="Arial"/>
          <w:sz w:val="22"/>
          <w:szCs w:val="22"/>
        </w:rPr>
        <w:t xml:space="preserve">o ocenach oddziaływania na środowisko </w:t>
      </w:r>
      <w:r w:rsidR="00A62250" w:rsidRPr="00A62250">
        <w:rPr>
          <w:rFonts w:ascii="Arial" w:hAnsi="Arial" w:cs="Arial"/>
          <w:sz w:val="22"/>
          <w:szCs w:val="22"/>
        </w:rPr>
        <w:t>(</w:t>
      </w:r>
      <w:proofErr w:type="spellStart"/>
      <w:r w:rsidR="00A62250" w:rsidRPr="00A62250">
        <w:rPr>
          <w:rFonts w:ascii="Arial" w:hAnsi="Arial" w:cs="Arial"/>
          <w:sz w:val="22"/>
          <w:szCs w:val="22"/>
        </w:rPr>
        <w:t>t.j</w:t>
      </w:r>
      <w:proofErr w:type="spellEnd"/>
      <w:r w:rsidR="00A62250" w:rsidRPr="00A62250">
        <w:rPr>
          <w:rFonts w:ascii="Arial" w:hAnsi="Arial" w:cs="Arial"/>
          <w:sz w:val="22"/>
          <w:szCs w:val="22"/>
        </w:rPr>
        <w:t>. Dz. U. z 2024 r., poz. 1112 ze zm.)</w:t>
      </w:r>
      <w:r w:rsidRPr="00281CAF">
        <w:rPr>
          <w:rFonts w:ascii="Arial" w:hAnsi="Arial" w:cs="Arial"/>
          <w:sz w:val="22"/>
          <w:szCs w:val="22"/>
        </w:rPr>
        <w:t xml:space="preserve">, podaje się do publicznej wiadomości, </w:t>
      </w:r>
      <w:r w:rsidR="00347A36" w:rsidRPr="00281CAF">
        <w:rPr>
          <w:rFonts w:ascii="Arial" w:hAnsi="Arial" w:cs="Arial"/>
          <w:sz w:val="22"/>
          <w:szCs w:val="22"/>
        </w:rPr>
        <w:t xml:space="preserve">że w dniu </w:t>
      </w:r>
      <w:r w:rsidR="008534A5">
        <w:rPr>
          <w:rFonts w:ascii="Arial" w:hAnsi="Arial" w:cs="Arial"/>
          <w:sz w:val="22"/>
          <w:szCs w:val="22"/>
        </w:rPr>
        <w:t>03</w:t>
      </w:r>
      <w:r w:rsidR="00281CAF">
        <w:rPr>
          <w:rFonts w:ascii="Arial" w:hAnsi="Arial" w:cs="Arial"/>
          <w:sz w:val="22"/>
          <w:szCs w:val="22"/>
        </w:rPr>
        <w:t xml:space="preserve"> </w:t>
      </w:r>
      <w:r w:rsidR="008534A5">
        <w:rPr>
          <w:rFonts w:ascii="Arial" w:hAnsi="Arial" w:cs="Arial"/>
          <w:sz w:val="22"/>
          <w:szCs w:val="22"/>
        </w:rPr>
        <w:t>grudnia</w:t>
      </w:r>
      <w:r w:rsidR="00347A36" w:rsidRPr="00281CAF">
        <w:rPr>
          <w:rFonts w:ascii="Arial" w:hAnsi="Arial" w:cs="Arial"/>
          <w:sz w:val="22"/>
          <w:szCs w:val="22"/>
        </w:rPr>
        <w:t xml:space="preserve"> 202</w:t>
      </w:r>
      <w:r w:rsidR="00A62250">
        <w:rPr>
          <w:rFonts w:ascii="Arial" w:hAnsi="Arial" w:cs="Arial"/>
          <w:sz w:val="22"/>
          <w:szCs w:val="22"/>
        </w:rPr>
        <w:t>5</w:t>
      </w:r>
      <w:r w:rsidR="00347A36" w:rsidRPr="00281CAF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8534A5">
        <w:rPr>
          <w:rFonts w:ascii="Arial" w:hAnsi="Arial" w:cs="Arial"/>
          <w:sz w:val="22"/>
          <w:szCs w:val="22"/>
        </w:rPr>
        <w:t>12</w:t>
      </w:r>
      <w:r w:rsidR="00347A36"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="00347A36" w:rsidRPr="00281CAF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8534A5" w:rsidRPr="008534A5">
        <w:rPr>
          <w:rFonts w:ascii="Arial" w:hAnsi="Arial" w:cs="Arial"/>
          <w:b/>
          <w:sz w:val="22"/>
          <w:szCs w:val="22"/>
        </w:rPr>
        <w:t>„Budowa estakady pod rurociągi technologiczne asfaltu służące do napełniania i opróżniania istniejącego zbiornika asfaltu w UNIMOT BITUMEN Zakład Produkcyjny Czechowice-Dziedzice”</w:t>
      </w:r>
      <w:r w:rsidR="008534A5">
        <w:rPr>
          <w:rFonts w:ascii="Arial" w:hAnsi="Arial" w:cs="Arial"/>
          <w:b/>
          <w:sz w:val="22"/>
          <w:szCs w:val="22"/>
        </w:rPr>
        <w:t>.</w:t>
      </w:r>
    </w:p>
    <w:p w14:paraId="0930B091" w14:textId="3199DD94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281CAF">
        <w:rPr>
          <w:rFonts w:ascii="Arial" w:hAnsi="Arial" w:cs="Arial"/>
          <w:sz w:val="22"/>
          <w:szCs w:val="22"/>
        </w:rPr>
        <w:t>IIIp</w:t>
      </w:r>
      <w:proofErr w:type="spellEnd"/>
      <w:r w:rsidRPr="00281CAF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15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czwartek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piątek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13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, w terminie </w:t>
      </w:r>
      <w:r w:rsidRPr="00281CAF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CE641B0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558E91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51B54B0" w14:textId="0B1106B3" w:rsidR="00FA4D16" w:rsidRDefault="00FA4D16" w:rsidP="00FA4D16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      </w:t>
      </w:r>
      <w:r>
        <w:rPr>
          <w:b/>
          <w:bCs/>
        </w:rPr>
        <w:t xml:space="preserve">  B U R M I S T R Z</w:t>
      </w:r>
    </w:p>
    <w:p w14:paraId="348CCC50" w14:textId="77777777" w:rsidR="00FA4D16" w:rsidRDefault="00FA4D16" w:rsidP="00FA4D16">
      <w:pPr>
        <w:tabs>
          <w:tab w:val="left" w:pos="5103"/>
        </w:tabs>
        <w:jc w:val="both"/>
        <w:rPr>
          <w:b/>
          <w:bCs/>
        </w:rPr>
      </w:pPr>
    </w:p>
    <w:p w14:paraId="1886F3F4" w14:textId="77777777" w:rsidR="00FA4D16" w:rsidRDefault="00FA4D16" w:rsidP="00FA4D16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   Marian Błachut</w:t>
      </w:r>
    </w:p>
    <w:p w14:paraId="521D5F4D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1F3CA6"/>
    <w:rsid w:val="00274437"/>
    <w:rsid w:val="00281CAF"/>
    <w:rsid w:val="00347A36"/>
    <w:rsid w:val="00364C7B"/>
    <w:rsid w:val="0043508A"/>
    <w:rsid w:val="00451AC7"/>
    <w:rsid w:val="004561F1"/>
    <w:rsid w:val="005529E0"/>
    <w:rsid w:val="005B01C1"/>
    <w:rsid w:val="00641FBC"/>
    <w:rsid w:val="006B207A"/>
    <w:rsid w:val="00826535"/>
    <w:rsid w:val="008534A5"/>
    <w:rsid w:val="009B5EFD"/>
    <w:rsid w:val="00A62250"/>
    <w:rsid w:val="00A71874"/>
    <w:rsid w:val="00A84333"/>
    <w:rsid w:val="00A932B4"/>
    <w:rsid w:val="00B877E5"/>
    <w:rsid w:val="00DD1ADD"/>
    <w:rsid w:val="00EA41E0"/>
    <w:rsid w:val="00EE0081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cp:lastPrinted>2025-04-25T06:12:00Z</cp:lastPrinted>
  <dcterms:created xsi:type="dcterms:W3CDTF">2023-07-20T06:46:00Z</dcterms:created>
  <dcterms:modified xsi:type="dcterms:W3CDTF">2025-12-10T09:21:00Z</dcterms:modified>
</cp:coreProperties>
</file>