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40D4963F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8A305A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5BBC4193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 w:rsidR="00E379AE">
        <w:rPr>
          <w:rFonts w:ascii="Arial" w:hAnsi="Arial" w:cs="Arial"/>
          <w:sz w:val="22"/>
          <w:szCs w:val="22"/>
        </w:rPr>
        <w:t>08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8A305A">
        <w:rPr>
          <w:rFonts w:ascii="Arial" w:hAnsi="Arial" w:cs="Arial"/>
          <w:sz w:val="22"/>
          <w:szCs w:val="22"/>
        </w:rPr>
        <w:t>sierpnia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CB1BBE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11608DBD" w14:textId="6B754F54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  <w:r w:rsidR="002A1232">
        <w:rPr>
          <w:rFonts w:ascii="Arial" w:hAnsi="Arial" w:cs="Arial"/>
          <w:sz w:val="22"/>
          <w:szCs w:val="22"/>
        </w:rPr>
        <w:t xml:space="preserve"> </w:t>
      </w:r>
      <w:r w:rsidRPr="00DA024A">
        <w:rPr>
          <w:rFonts w:ascii="Arial" w:hAnsi="Arial" w:cs="Arial"/>
          <w:sz w:val="22"/>
          <w:szCs w:val="22"/>
        </w:rPr>
        <w:t xml:space="preserve">i Rady z dnia 23.10.2007 r. Nr 1370/2007 dotyczącego usług publicznych w zakresie kolejowego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>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2023 r. poz. 2778)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 xml:space="preserve">. Dz. U.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>z 2023 r. poz. 1605 z późn.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1F5FB451" w14:textId="4B897D21" w:rsidR="009B56D2" w:rsidRDefault="00AD7B08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C3969">
        <w:rPr>
          <w:rFonts w:ascii="Arial" w:hAnsi="Arial" w:cs="Arial"/>
          <w:sz w:val="22"/>
          <w:szCs w:val="22"/>
        </w:rPr>
        <w:t>Strony postanawiają zmienić umowę nr 7243.1</w:t>
      </w:r>
      <w:r w:rsidR="0005225F" w:rsidRPr="005C3969">
        <w:rPr>
          <w:rFonts w:ascii="Arial" w:hAnsi="Arial" w:cs="Arial"/>
          <w:sz w:val="22"/>
          <w:szCs w:val="22"/>
        </w:rPr>
        <w:t>7</w:t>
      </w:r>
      <w:r w:rsidRPr="005C3969">
        <w:rPr>
          <w:rFonts w:ascii="Arial" w:hAnsi="Arial" w:cs="Arial"/>
          <w:sz w:val="22"/>
          <w:szCs w:val="22"/>
        </w:rPr>
        <w:t>.20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z dnia 27 </w:t>
      </w:r>
      <w:r w:rsidR="0005225F" w:rsidRPr="005C3969">
        <w:rPr>
          <w:rFonts w:ascii="Arial" w:hAnsi="Arial" w:cs="Arial"/>
          <w:sz w:val="22"/>
          <w:szCs w:val="22"/>
        </w:rPr>
        <w:t>grudnia</w:t>
      </w:r>
      <w:r w:rsidRPr="005C3969">
        <w:rPr>
          <w:rFonts w:ascii="Arial" w:hAnsi="Arial" w:cs="Arial"/>
          <w:sz w:val="22"/>
          <w:szCs w:val="22"/>
        </w:rPr>
        <w:t xml:space="preserve"> 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r.,</w:t>
      </w:r>
      <w:r w:rsidR="005C3969" w:rsidRPr="005C3969">
        <w:rPr>
          <w:rFonts w:ascii="Arial" w:hAnsi="Arial" w:cs="Arial"/>
          <w:sz w:val="22"/>
          <w:szCs w:val="22"/>
        </w:rPr>
        <w:t xml:space="preserve"> w ten sposób, że:</w:t>
      </w:r>
    </w:p>
    <w:p w14:paraId="7C2CCC03" w14:textId="1988EC30" w:rsidR="00D50B4C" w:rsidRPr="005C3969" w:rsidRDefault="009B56D2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D50B4C" w:rsidRPr="005C3969">
        <w:rPr>
          <w:rFonts w:ascii="Arial" w:hAnsi="Arial" w:cs="Arial"/>
          <w:sz w:val="22"/>
          <w:szCs w:val="22"/>
        </w:rPr>
        <w:t xml:space="preserve">§ 2 ust. 1 otrzymuje brzmienie: </w:t>
      </w:r>
    </w:p>
    <w:p w14:paraId="21A82C57" w14:textId="77777777" w:rsidR="00D50B4C" w:rsidRPr="00D50B4C" w:rsidRDefault="00D50B4C" w:rsidP="00D50B4C">
      <w:pPr>
        <w:overflowPunct/>
        <w:autoSpaceDE/>
        <w:adjustRightInd/>
        <w:ind w:left="426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0EF76EB2" w14:textId="103056A6" w:rsidR="00D50B4C" w:rsidRPr="00FF7191" w:rsidRDefault="00D50B4C" w:rsidP="00FF7191">
      <w:pPr>
        <w:pStyle w:val="Akapitzlist"/>
        <w:numPr>
          <w:ilvl w:val="0"/>
          <w:numId w:val="39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F7191">
        <w:rPr>
          <w:rFonts w:ascii="Arial" w:hAnsi="Arial" w:cs="Arial"/>
          <w:sz w:val="22"/>
          <w:szCs w:val="22"/>
        </w:rPr>
        <w:t xml:space="preserve">Przedmiotem umowy jest wykonywanie przez Operatora usług publicznych </w:t>
      </w:r>
      <w:r w:rsidRPr="00FF7191">
        <w:rPr>
          <w:rFonts w:ascii="Arial" w:hAnsi="Arial" w:cs="Arial"/>
          <w:sz w:val="22"/>
          <w:szCs w:val="22"/>
        </w:rPr>
        <w:br/>
        <w:t>o charakterze publicznego transportu zbiorowego na liniach komunikacyjnych w ilości określonej w załączniku nr 1 (1</w:t>
      </w:r>
      <w:r w:rsidR="008076DC">
        <w:rPr>
          <w:rFonts w:ascii="Arial" w:hAnsi="Arial" w:cs="Arial"/>
          <w:sz w:val="22"/>
          <w:szCs w:val="22"/>
        </w:rPr>
        <w:t xml:space="preserve">1 243 </w:t>
      </w:r>
      <w:r w:rsidR="00A26AA0">
        <w:rPr>
          <w:rFonts w:ascii="Arial" w:hAnsi="Arial" w:cs="Arial"/>
          <w:sz w:val="22"/>
          <w:szCs w:val="22"/>
        </w:rPr>
        <w:t>704</w:t>
      </w:r>
      <w:r w:rsidRPr="00FF71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191">
        <w:rPr>
          <w:rFonts w:ascii="Arial" w:hAnsi="Arial" w:cs="Arial"/>
          <w:sz w:val="22"/>
          <w:szCs w:val="22"/>
        </w:rPr>
        <w:t>wkm</w:t>
      </w:r>
      <w:proofErr w:type="spellEnd"/>
      <w:r w:rsidRPr="00FF7191">
        <w:rPr>
          <w:rFonts w:ascii="Arial" w:hAnsi="Arial" w:cs="Arial"/>
          <w:sz w:val="22"/>
          <w:szCs w:val="22"/>
        </w:rPr>
        <w:t>) od dnia 01.0</w:t>
      </w:r>
      <w:r w:rsidR="008076DC">
        <w:rPr>
          <w:rFonts w:ascii="Arial" w:hAnsi="Arial" w:cs="Arial"/>
          <w:sz w:val="22"/>
          <w:szCs w:val="22"/>
        </w:rPr>
        <w:t>1</w:t>
      </w:r>
      <w:r w:rsidRPr="00FF7191">
        <w:rPr>
          <w:rFonts w:ascii="Arial" w:hAnsi="Arial" w:cs="Arial"/>
          <w:sz w:val="22"/>
          <w:szCs w:val="22"/>
        </w:rPr>
        <w:t>.202</w:t>
      </w:r>
      <w:r w:rsidR="00D70404">
        <w:rPr>
          <w:rFonts w:ascii="Arial" w:hAnsi="Arial" w:cs="Arial"/>
          <w:sz w:val="22"/>
          <w:szCs w:val="22"/>
        </w:rPr>
        <w:t>4</w:t>
      </w:r>
      <w:r w:rsidRPr="00FF7191">
        <w:rPr>
          <w:rFonts w:ascii="Arial" w:hAnsi="Arial" w:cs="Arial"/>
          <w:sz w:val="22"/>
          <w:szCs w:val="22"/>
        </w:rPr>
        <w:t xml:space="preserve"> r. do dnia </w:t>
      </w:r>
      <w:r w:rsidRPr="00FF7191">
        <w:rPr>
          <w:rFonts w:ascii="Arial" w:hAnsi="Arial" w:cs="Arial"/>
          <w:sz w:val="22"/>
          <w:szCs w:val="22"/>
        </w:rPr>
        <w:br/>
        <w:t>31.12.2033 r.</w:t>
      </w:r>
    </w:p>
    <w:p w14:paraId="77FBB041" w14:textId="77777777" w:rsidR="00FF7191" w:rsidRDefault="00FF7191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5DB03759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096A949D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59C902E3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2F2ED11A" w14:textId="5CE1FE33" w:rsidR="00364FF0" w:rsidRPr="00033CD3" w:rsidRDefault="00EA5C02" w:rsidP="00033CD3">
      <w:pPr>
        <w:pStyle w:val="Akapitzlist"/>
        <w:numPr>
          <w:ilvl w:val="0"/>
          <w:numId w:val="39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lastRenderedPageBreak/>
        <w:t xml:space="preserve">§ </w:t>
      </w:r>
      <w:r w:rsidR="00D95CD2" w:rsidRPr="00033CD3">
        <w:rPr>
          <w:rFonts w:ascii="Arial" w:hAnsi="Arial" w:cs="Arial"/>
          <w:sz w:val="22"/>
          <w:szCs w:val="22"/>
        </w:rPr>
        <w:t>2</w:t>
      </w:r>
      <w:r w:rsidR="00A76EC7" w:rsidRPr="00033CD3">
        <w:rPr>
          <w:rFonts w:ascii="Arial" w:hAnsi="Arial" w:cs="Arial"/>
          <w:sz w:val="22"/>
          <w:szCs w:val="22"/>
        </w:rPr>
        <w:t xml:space="preserve"> ust. </w:t>
      </w:r>
      <w:r w:rsidR="0024604B" w:rsidRPr="00033CD3">
        <w:rPr>
          <w:rFonts w:ascii="Arial" w:hAnsi="Arial" w:cs="Arial"/>
          <w:sz w:val="22"/>
          <w:szCs w:val="22"/>
        </w:rPr>
        <w:t>2</w:t>
      </w:r>
      <w:r w:rsidR="00273E59" w:rsidRPr="00033CD3">
        <w:rPr>
          <w:rFonts w:ascii="Arial" w:hAnsi="Arial" w:cs="Arial"/>
          <w:sz w:val="22"/>
          <w:szCs w:val="22"/>
        </w:rPr>
        <w:t xml:space="preserve"> </w:t>
      </w:r>
      <w:r w:rsidR="00707FB4" w:rsidRPr="00033CD3">
        <w:rPr>
          <w:rFonts w:ascii="Arial" w:hAnsi="Arial" w:cs="Arial"/>
          <w:sz w:val="22"/>
          <w:szCs w:val="22"/>
        </w:rPr>
        <w:t>otrzymuje brzmienie</w:t>
      </w:r>
      <w:r w:rsidR="00000C5A" w:rsidRPr="00033CD3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8076E81" w14:textId="22DA9275" w:rsidR="0024604B" w:rsidRPr="00033CD3" w:rsidRDefault="0024604B" w:rsidP="00033CD3">
      <w:pPr>
        <w:pStyle w:val="Akapitzlist"/>
        <w:numPr>
          <w:ilvl w:val="0"/>
          <w:numId w:val="40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t>Warunki realizacji publicznego transportu zbiorowego objęte umową są zgodne</w:t>
      </w:r>
      <w:r w:rsidRPr="00033CD3">
        <w:rPr>
          <w:rFonts w:ascii="Arial" w:hAnsi="Arial" w:cs="Arial"/>
          <w:sz w:val="22"/>
          <w:szCs w:val="22"/>
        </w:rPr>
        <w:br/>
        <w:t>z otrzymanym od organizatora rozkładem jazdy stanowiącym załącznik nr 2 do umowy.</w:t>
      </w:r>
    </w:p>
    <w:p w14:paraId="7C2FC699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757CFAC" w14:textId="08E71F4B" w:rsidR="00B4239A" w:rsidRPr="00B4239A" w:rsidRDefault="00B4239A" w:rsidP="00B4239A">
      <w:pPr>
        <w:pStyle w:val="Akapitzlist"/>
        <w:numPr>
          <w:ilvl w:val="0"/>
          <w:numId w:val="40"/>
        </w:numPr>
        <w:overflowPunct/>
        <w:autoSpaceDE/>
        <w:adjustRightInd/>
        <w:ind w:left="284"/>
        <w:jc w:val="both"/>
        <w:textAlignment w:val="auto"/>
        <w:rPr>
          <w:rFonts w:ascii="Arial" w:hAnsi="Arial" w:cs="Arial"/>
          <w:sz w:val="22"/>
          <w:szCs w:val="22"/>
        </w:rPr>
      </w:pPr>
      <w:r w:rsidRPr="00B4239A">
        <w:rPr>
          <w:rFonts w:ascii="Arial" w:hAnsi="Arial" w:cs="Arial"/>
          <w:sz w:val="22"/>
          <w:szCs w:val="22"/>
        </w:rPr>
        <w:t>§ 3 ust. 3 otrzymuje brzmienie:</w:t>
      </w:r>
    </w:p>
    <w:p w14:paraId="05FE53F2" w14:textId="570F3FB5" w:rsidR="00B4239A" w:rsidRPr="00B4239A" w:rsidRDefault="00B4239A" w:rsidP="00B4239A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A63A51" w14:textId="4416DDF9" w:rsidR="00B4239A" w:rsidRPr="00F52C50" w:rsidRDefault="00B4239A" w:rsidP="00F52C50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F52C50">
        <w:rPr>
          <w:rFonts w:ascii="Arial" w:hAnsi="Arial" w:cs="Arial"/>
          <w:sz w:val="22"/>
          <w:szCs w:val="22"/>
        </w:rPr>
        <w:t>Stawka rekompensaty na pokrycie kosztu jednostkowego wozokilometra netto ustalana jest łącznie dla wszystkich rodzajów autobusów</w:t>
      </w:r>
      <w:r w:rsidR="00F52C50">
        <w:rPr>
          <w:rFonts w:ascii="Arial" w:hAnsi="Arial" w:cs="Arial"/>
          <w:sz w:val="22"/>
          <w:szCs w:val="22"/>
        </w:rPr>
        <w:t xml:space="preserve"> MEGA, MAXI, MINI</w:t>
      </w:r>
      <w:r w:rsidRPr="00F52C50">
        <w:rPr>
          <w:rFonts w:ascii="Arial" w:hAnsi="Arial" w:cs="Arial"/>
          <w:sz w:val="22"/>
          <w:szCs w:val="22"/>
        </w:rPr>
        <w:t xml:space="preserve">. Wysokość i strukturę stawki rekompensaty na pokrycie kosztu jednostkowego wozokilometra netto określa Zarządzenie Burmistrza Czechowic-Dziedzic wydane </w:t>
      </w:r>
      <w:r w:rsidR="00F52C50">
        <w:rPr>
          <w:rFonts w:ascii="Arial" w:hAnsi="Arial" w:cs="Arial"/>
          <w:sz w:val="22"/>
          <w:szCs w:val="22"/>
        </w:rPr>
        <w:br/>
      </w:r>
      <w:r w:rsidRPr="00F52C50">
        <w:rPr>
          <w:rFonts w:ascii="Arial" w:hAnsi="Arial" w:cs="Arial"/>
          <w:sz w:val="22"/>
          <w:szCs w:val="22"/>
        </w:rPr>
        <w:t>w terminie do 31 grudnia roku poprzedzającego rok budżetowy.</w:t>
      </w:r>
    </w:p>
    <w:p w14:paraId="79829A4D" w14:textId="77777777" w:rsidR="00B4239A" w:rsidRDefault="00B4239A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DF995A0" w14:textId="4DD95ED9" w:rsidR="00642CA5" w:rsidRPr="00B4239A" w:rsidRDefault="00642CA5" w:rsidP="00F52C50">
      <w:pPr>
        <w:pStyle w:val="Akapitzlist"/>
        <w:numPr>
          <w:ilvl w:val="0"/>
          <w:numId w:val="39"/>
        </w:numPr>
        <w:overflowPunct/>
        <w:autoSpaceDE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4239A">
        <w:rPr>
          <w:rFonts w:ascii="Arial" w:hAnsi="Arial" w:cs="Arial"/>
          <w:sz w:val="22"/>
          <w:szCs w:val="22"/>
        </w:rPr>
        <w:t xml:space="preserve">§ 3 ust. </w:t>
      </w:r>
      <w:r w:rsidR="00921A42" w:rsidRPr="00B4239A">
        <w:rPr>
          <w:rFonts w:ascii="Arial" w:hAnsi="Arial" w:cs="Arial"/>
          <w:sz w:val="22"/>
          <w:szCs w:val="22"/>
        </w:rPr>
        <w:t>8</w:t>
      </w:r>
      <w:r w:rsidRPr="00B4239A">
        <w:rPr>
          <w:rFonts w:ascii="Arial" w:hAnsi="Arial" w:cs="Arial"/>
          <w:sz w:val="22"/>
          <w:szCs w:val="22"/>
        </w:rPr>
        <w:t xml:space="preserve"> otrzymuje brzmienie:</w:t>
      </w:r>
    </w:p>
    <w:p w14:paraId="5EFD415A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36B7D0" w14:textId="67BF6BF4" w:rsidR="00746642" w:rsidRPr="0066717F" w:rsidRDefault="00746642" w:rsidP="00746642">
      <w:p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746642">
        <w:rPr>
          <w:rFonts w:ascii="Arial" w:hAnsi="Arial" w:cs="Arial"/>
          <w:sz w:val="22"/>
          <w:szCs w:val="22"/>
        </w:rPr>
        <w:t xml:space="preserve"> </w:t>
      </w:r>
      <w:r w:rsidRPr="00D35DBC">
        <w:rPr>
          <w:rFonts w:ascii="Arial" w:hAnsi="Arial" w:cs="Arial"/>
          <w:sz w:val="22"/>
          <w:szCs w:val="22"/>
        </w:rPr>
        <w:t xml:space="preserve">Łączna </w:t>
      </w:r>
      <w:r>
        <w:rPr>
          <w:rFonts w:ascii="Arial" w:hAnsi="Arial" w:cs="Arial"/>
          <w:sz w:val="22"/>
          <w:szCs w:val="22"/>
        </w:rPr>
        <w:t xml:space="preserve">przewidywana </w:t>
      </w:r>
      <w:r w:rsidRPr="00D35DBC">
        <w:rPr>
          <w:rFonts w:ascii="Arial" w:hAnsi="Arial" w:cs="Arial"/>
          <w:sz w:val="22"/>
          <w:szCs w:val="22"/>
        </w:rPr>
        <w:t xml:space="preserve">wysokość rekompensaty w okresie trwania niniejszej umowy </w:t>
      </w:r>
      <w:r w:rsidRPr="00391341">
        <w:rPr>
          <w:rFonts w:ascii="Arial" w:hAnsi="Arial" w:cs="Arial"/>
          <w:sz w:val="22"/>
          <w:szCs w:val="22"/>
        </w:rPr>
        <w:t>wynosi: 1</w:t>
      </w:r>
      <w:r w:rsidR="008076DC">
        <w:rPr>
          <w:rFonts w:ascii="Arial" w:hAnsi="Arial" w:cs="Arial"/>
          <w:sz w:val="22"/>
          <w:szCs w:val="22"/>
        </w:rPr>
        <w:t>28</w:t>
      </w:r>
      <w:r w:rsidRPr="00391341">
        <w:rPr>
          <w:rFonts w:ascii="Arial" w:hAnsi="Arial" w:cs="Arial"/>
          <w:sz w:val="22"/>
          <w:szCs w:val="22"/>
        </w:rPr>
        <w:t xml:space="preserve"> </w:t>
      </w:r>
      <w:r w:rsidR="008076DC">
        <w:rPr>
          <w:rFonts w:ascii="Arial" w:hAnsi="Arial" w:cs="Arial"/>
          <w:sz w:val="22"/>
          <w:szCs w:val="22"/>
        </w:rPr>
        <w:t>0</w:t>
      </w:r>
      <w:r w:rsidRPr="003913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39134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Pr="00391341">
        <w:rPr>
          <w:rFonts w:ascii="Arial" w:hAnsi="Arial" w:cs="Arial"/>
          <w:sz w:val="22"/>
          <w:szCs w:val="22"/>
        </w:rPr>
        <w:t>zł (sto</w:t>
      </w:r>
      <w:r>
        <w:rPr>
          <w:rFonts w:ascii="Arial" w:hAnsi="Arial" w:cs="Arial"/>
          <w:sz w:val="22"/>
          <w:szCs w:val="22"/>
        </w:rPr>
        <w:t xml:space="preserve"> </w:t>
      </w:r>
      <w:r w:rsidR="008076DC">
        <w:rPr>
          <w:rFonts w:ascii="Arial" w:hAnsi="Arial" w:cs="Arial"/>
          <w:sz w:val="22"/>
          <w:szCs w:val="22"/>
        </w:rPr>
        <w:t>dwadzieścia osiem</w:t>
      </w:r>
      <w:r w:rsidRPr="00391341">
        <w:rPr>
          <w:rFonts w:ascii="Arial" w:hAnsi="Arial" w:cs="Arial"/>
          <w:sz w:val="22"/>
          <w:szCs w:val="22"/>
        </w:rPr>
        <w:t xml:space="preserve"> mili</w:t>
      </w:r>
      <w:r>
        <w:rPr>
          <w:rFonts w:ascii="Arial" w:hAnsi="Arial" w:cs="Arial"/>
          <w:sz w:val="22"/>
          <w:szCs w:val="22"/>
        </w:rPr>
        <w:t>o</w:t>
      </w:r>
      <w:r w:rsidRPr="00391341">
        <w:rPr>
          <w:rFonts w:ascii="Arial" w:hAnsi="Arial" w:cs="Arial"/>
          <w:sz w:val="22"/>
          <w:szCs w:val="22"/>
        </w:rPr>
        <w:t>n</w:t>
      </w:r>
      <w:r w:rsidR="008076DC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</w:t>
      </w:r>
      <w:r w:rsidRPr="00391341">
        <w:rPr>
          <w:rFonts w:ascii="Arial" w:hAnsi="Arial" w:cs="Arial"/>
          <w:sz w:val="22"/>
          <w:szCs w:val="22"/>
        </w:rPr>
        <w:t>00/100)</w:t>
      </w:r>
      <w:r>
        <w:rPr>
          <w:rFonts w:ascii="Arial" w:hAnsi="Arial" w:cs="Arial"/>
          <w:sz w:val="22"/>
          <w:szCs w:val="22"/>
        </w:rPr>
        <w:t xml:space="preserve"> złotych.</w:t>
      </w:r>
      <w:r w:rsidRPr="00391341">
        <w:rPr>
          <w:rFonts w:ascii="Arial" w:hAnsi="Arial" w:cs="Arial"/>
          <w:sz w:val="22"/>
          <w:szCs w:val="22"/>
        </w:rPr>
        <w:t xml:space="preserve"> </w:t>
      </w:r>
    </w:p>
    <w:p w14:paraId="6E142BEA" w14:textId="4C3655C4" w:rsidR="00A76EC7" w:rsidRDefault="00A76EC7" w:rsidP="00746642">
      <w:pPr>
        <w:overflowPunct/>
        <w:autoSpaceDE/>
        <w:adjustRightInd/>
        <w:ind w:left="851" w:hanging="567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6430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97BC221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39502E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AA4C9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8CFF" w14:textId="77777777" w:rsidR="00AA4C95" w:rsidRDefault="00AA4C95" w:rsidP="00173DFE">
      <w:r>
        <w:separator/>
      </w:r>
    </w:p>
  </w:endnote>
  <w:endnote w:type="continuationSeparator" w:id="0">
    <w:p w14:paraId="7EDAA751" w14:textId="77777777" w:rsidR="00AA4C95" w:rsidRDefault="00AA4C95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B236" w14:textId="77777777" w:rsidR="00AA4C95" w:rsidRDefault="00AA4C95" w:rsidP="00173DFE">
      <w:r>
        <w:separator/>
      </w:r>
    </w:p>
  </w:footnote>
  <w:footnote w:type="continuationSeparator" w:id="0">
    <w:p w14:paraId="3DDF3D5A" w14:textId="77777777" w:rsidR="00AA4C95" w:rsidRDefault="00AA4C95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4E6102A"/>
    <w:multiLevelType w:val="hybridMultilevel"/>
    <w:tmpl w:val="A6742350"/>
    <w:lvl w:ilvl="0" w:tplc="02BC55C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2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6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9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1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2FDE0E8C"/>
    <w:multiLevelType w:val="hybridMultilevel"/>
    <w:tmpl w:val="9AC05FF2"/>
    <w:lvl w:ilvl="0" w:tplc="C234D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6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7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F44CF"/>
    <w:multiLevelType w:val="hybridMultilevel"/>
    <w:tmpl w:val="18D63B2E"/>
    <w:lvl w:ilvl="0" w:tplc="F7CAB2C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6AA298E"/>
    <w:multiLevelType w:val="hybridMultilevel"/>
    <w:tmpl w:val="8906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05DDD"/>
    <w:multiLevelType w:val="hybridMultilevel"/>
    <w:tmpl w:val="D43A3C14"/>
    <w:lvl w:ilvl="0" w:tplc="6A32A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F412733"/>
    <w:multiLevelType w:val="hybridMultilevel"/>
    <w:tmpl w:val="7C9AA882"/>
    <w:lvl w:ilvl="0" w:tplc="3FCCCC3A">
      <w:start w:val="10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0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62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4" w15:restartNumberingAfterBreak="0">
    <w:nsid w:val="6F961603"/>
    <w:multiLevelType w:val="hybridMultilevel"/>
    <w:tmpl w:val="3E8E4A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8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61"/>
  </w:num>
  <w:num w:numId="2" w16cid:durableId="2127966825">
    <w:abstractNumId w:val="59"/>
  </w:num>
  <w:num w:numId="3" w16cid:durableId="1436292197">
    <w:abstractNumId w:val="28"/>
  </w:num>
  <w:num w:numId="4" w16cid:durableId="1520698908">
    <w:abstractNumId w:val="38"/>
  </w:num>
  <w:num w:numId="5" w16cid:durableId="569848413">
    <w:abstractNumId w:val="68"/>
  </w:num>
  <w:num w:numId="6" w16cid:durableId="183517205">
    <w:abstractNumId w:val="63"/>
  </w:num>
  <w:num w:numId="7" w16cid:durableId="1342515321">
    <w:abstractNumId w:val="56"/>
  </w:num>
  <w:num w:numId="8" w16cid:durableId="406074314">
    <w:abstractNumId w:val="40"/>
  </w:num>
  <w:num w:numId="9" w16cid:durableId="1545677542">
    <w:abstractNumId w:val="45"/>
  </w:num>
  <w:num w:numId="10" w16cid:durableId="1674649620">
    <w:abstractNumId w:val="33"/>
  </w:num>
  <w:num w:numId="11" w16cid:durableId="1593784707">
    <w:abstractNumId w:val="65"/>
  </w:num>
  <w:num w:numId="12" w16cid:durableId="780689205">
    <w:abstractNumId w:val="35"/>
  </w:num>
  <w:num w:numId="13" w16cid:durableId="1987659268">
    <w:abstractNumId w:val="46"/>
  </w:num>
  <w:num w:numId="14" w16cid:durableId="1576666698">
    <w:abstractNumId w:val="67"/>
  </w:num>
  <w:num w:numId="15" w16cid:durableId="364525556">
    <w:abstractNumId w:val="37"/>
  </w:num>
  <w:num w:numId="16" w16cid:durableId="871302457">
    <w:abstractNumId w:val="43"/>
  </w:num>
  <w:num w:numId="17" w16cid:durableId="1421029830">
    <w:abstractNumId w:val="36"/>
  </w:num>
  <w:num w:numId="18" w16cid:durableId="2083024353">
    <w:abstractNumId w:val="39"/>
  </w:num>
  <w:num w:numId="19" w16cid:durableId="28383800">
    <w:abstractNumId w:val="30"/>
  </w:num>
  <w:num w:numId="20" w16cid:durableId="1778673884">
    <w:abstractNumId w:val="62"/>
  </w:num>
  <w:num w:numId="21" w16cid:durableId="1516386459">
    <w:abstractNumId w:val="49"/>
  </w:num>
  <w:num w:numId="22" w16cid:durableId="1403717614">
    <w:abstractNumId w:val="41"/>
  </w:num>
  <w:num w:numId="23" w16cid:durableId="1253512410">
    <w:abstractNumId w:val="54"/>
  </w:num>
  <w:num w:numId="24" w16cid:durableId="2135513261">
    <w:abstractNumId w:val="27"/>
  </w:num>
  <w:num w:numId="25" w16cid:durableId="1861309588">
    <w:abstractNumId w:val="69"/>
  </w:num>
  <w:num w:numId="26" w16cid:durableId="11807121">
    <w:abstractNumId w:val="34"/>
  </w:num>
  <w:num w:numId="27" w16cid:durableId="1741711518">
    <w:abstractNumId w:val="58"/>
  </w:num>
  <w:num w:numId="28" w16cid:durableId="1545016695">
    <w:abstractNumId w:val="31"/>
  </w:num>
  <w:num w:numId="29" w16cid:durableId="1669021198">
    <w:abstractNumId w:val="51"/>
  </w:num>
  <w:num w:numId="30" w16cid:durableId="1421831059">
    <w:abstractNumId w:val="57"/>
  </w:num>
  <w:num w:numId="31" w16cid:durableId="883058400">
    <w:abstractNumId w:val="47"/>
  </w:num>
  <w:num w:numId="32" w16cid:durableId="1339887838">
    <w:abstractNumId w:val="66"/>
  </w:num>
  <w:num w:numId="33" w16cid:durableId="1451440662">
    <w:abstractNumId w:val="60"/>
  </w:num>
  <w:num w:numId="34" w16cid:durableId="188186169">
    <w:abstractNumId w:val="42"/>
  </w:num>
  <w:num w:numId="35" w16cid:durableId="1243681994">
    <w:abstractNumId w:val="48"/>
  </w:num>
  <w:num w:numId="36" w16cid:durableId="758137113">
    <w:abstractNumId w:val="32"/>
  </w:num>
  <w:num w:numId="37" w16cid:durableId="7119985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8771821">
    <w:abstractNumId w:val="53"/>
  </w:num>
  <w:num w:numId="39" w16cid:durableId="1319067493">
    <w:abstractNumId w:val="44"/>
  </w:num>
  <w:num w:numId="40" w16cid:durableId="375856229">
    <w:abstractNumId w:val="29"/>
  </w:num>
  <w:num w:numId="41" w16cid:durableId="1787429883">
    <w:abstractNumId w:val="64"/>
  </w:num>
  <w:num w:numId="42" w16cid:durableId="1681085639">
    <w:abstractNumId w:val="55"/>
  </w:num>
  <w:num w:numId="43" w16cid:durableId="7413107">
    <w:abstractNumId w:val="50"/>
  </w:num>
  <w:num w:numId="44" w16cid:durableId="1302078300">
    <w:abstractNumId w:val="5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3CD3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0EE5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59FB"/>
    <w:rsid w:val="001168A8"/>
    <w:rsid w:val="00120499"/>
    <w:rsid w:val="00123493"/>
    <w:rsid w:val="00127186"/>
    <w:rsid w:val="00130662"/>
    <w:rsid w:val="001315C1"/>
    <w:rsid w:val="00136170"/>
    <w:rsid w:val="00137261"/>
    <w:rsid w:val="001438F5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173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04B"/>
    <w:rsid w:val="0024640A"/>
    <w:rsid w:val="0025283D"/>
    <w:rsid w:val="002608A2"/>
    <w:rsid w:val="00272C16"/>
    <w:rsid w:val="00273E59"/>
    <w:rsid w:val="002820C5"/>
    <w:rsid w:val="002834A0"/>
    <w:rsid w:val="00284BBC"/>
    <w:rsid w:val="00285B9E"/>
    <w:rsid w:val="00290B0D"/>
    <w:rsid w:val="002919ED"/>
    <w:rsid w:val="0029399D"/>
    <w:rsid w:val="002973DB"/>
    <w:rsid w:val="002A1232"/>
    <w:rsid w:val="002A1749"/>
    <w:rsid w:val="002A36F7"/>
    <w:rsid w:val="002A4F39"/>
    <w:rsid w:val="002C0535"/>
    <w:rsid w:val="002C6F01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403C"/>
    <w:rsid w:val="003C79E0"/>
    <w:rsid w:val="003D58F9"/>
    <w:rsid w:val="003D65FE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526DC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54596"/>
    <w:rsid w:val="005629D7"/>
    <w:rsid w:val="005711FA"/>
    <w:rsid w:val="005723F0"/>
    <w:rsid w:val="00573D0F"/>
    <w:rsid w:val="00574188"/>
    <w:rsid w:val="00591AFC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3969"/>
    <w:rsid w:val="005C52F6"/>
    <w:rsid w:val="005D0051"/>
    <w:rsid w:val="005D1056"/>
    <w:rsid w:val="005D1240"/>
    <w:rsid w:val="005E0D73"/>
    <w:rsid w:val="005E675D"/>
    <w:rsid w:val="005F1551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1BC"/>
    <w:rsid w:val="00637DBA"/>
    <w:rsid w:val="00642CA5"/>
    <w:rsid w:val="006439DE"/>
    <w:rsid w:val="00645DFB"/>
    <w:rsid w:val="006504D4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33AB6"/>
    <w:rsid w:val="0074089A"/>
    <w:rsid w:val="00745515"/>
    <w:rsid w:val="00745A7F"/>
    <w:rsid w:val="00746642"/>
    <w:rsid w:val="00757978"/>
    <w:rsid w:val="00763D64"/>
    <w:rsid w:val="00770D26"/>
    <w:rsid w:val="007716BF"/>
    <w:rsid w:val="00773A6C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076DC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5BC6"/>
    <w:rsid w:val="0087634B"/>
    <w:rsid w:val="0088129F"/>
    <w:rsid w:val="0088139C"/>
    <w:rsid w:val="0088388F"/>
    <w:rsid w:val="00883A57"/>
    <w:rsid w:val="00892BAB"/>
    <w:rsid w:val="008963F0"/>
    <w:rsid w:val="008A1B58"/>
    <w:rsid w:val="008A2B7A"/>
    <w:rsid w:val="008A305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1A42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23C6"/>
    <w:rsid w:val="009B4458"/>
    <w:rsid w:val="009B56D2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6AA0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0D61"/>
    <w:rsid w:val="00A7168A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1482"/>
    <w:rsid w:val="00B130B9"/>
    <w:rsid w:val="00B14545"/>
    <w:rsid w:val="00B15FDB"/>
    <w:rsid w:val="00B21B0E"/>
    <w:rsid w:val="00B22EFC"/>
    <w:rsid w:val="00B24347"/>
    <w:rsid w:val="00B2619D"/>
    <w:rsid w:val="00B30D77"/>
    <w:rsid w:val="00B4239A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5D8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28DC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57A00"/>
    <w:rsid w:val="00C6098F"/>
    <w:rsid w:val="00C61004"/>
    <w:rsid w:val="00C6670B"/>
    <w:rsid w:val="00C71F5E"/>
    <w:rsid w:val="00C73338"/>
    <w:rsid w:val="00C774AC"/>
    <w:rsid w:val="00C803E4"/>
    <w:rsid w:val="00C80E19"/>
    <w:rsid w:val="00C8398C"/>
    <w:rsid w:val="00C8505A"/>
    <w:rsid w:val="00C8578A"/>
    <w:rsid w:val="00C8590E"/>
    <w:rsid w:val="00C96191"/>
    <w:rsid w:val="00CA4D5C"/>
    <w:rsid w:val="00CB0281"/>
    <w:rsid w:val="00CB1BBE"/>
    <w:rsid w:val="00CB6437"/>
    <w:rsid w:val="00CB7971"/>
    <w:rsid w:val="00CC1B8E"/>
    <w:rsid w:val="00CC381F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0B4C"/>
    <w:rsid w:val="00D536FB"/>
    <w:rsid w:val="00D61C56"/>
    <w:rsid w:val="00D64349"/>
    <w:rsid w:val="00D67670"/>
    <w:rsid w:val="00D70404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D79DA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379AE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1BC7"/>
    <w:rsid w:val="00EB1E1F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2C50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4CF6-9C26-4706-90C1-B950FE12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491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9</cp:revision>
  <cp:lastPrinted>2025-08-11T12:57:00Z</cp:lastPrinted>
  <dcterms:created xsi:type="dcterms:W3CDTF">2025-08-04T10:02:00Z</dcterms:created>
  <dcterms:modified xsi:type="dcterms:W3CDTF">2025-08-11T12:57:00Z</dcterms:modified>
</cp:coreProperties>
</file>