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496375" w14:textId="77777777" w:rsidR="004543A2" w:rsidRPr="00E57124" w:rsidRDefault="004543A2" w:rsidP="004543A2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BRM.0012.2.16.2025</w:t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>C</w:t>
      </w:r>
      <w:r>
        <w:rPr>
          <w:rFonts w:ascii="Times New Roman" w:eastAsia="Arial Unicode MS" w:hAnsi="Times New Roman"/>
          <w:sz w:val="28"/>
          <w:szCs w:val="28"/>
        </w:rPr>
        <w:t>zechowice-Dziedzice, 2025.05.13</w:t>
      </w:r>
    </w:p>
    <w:p w14:paraId="30793FA5" w14:textId="77777777" w:rsidR="004543A2" w:rsidRPr="00E57124" w:rsidRDefault="004543A2" w:rsidP="004543A2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368B6300" w14:textId="77777777" w:rsidR="004543A2" w:rsidRPr="00E57124" w:rsidRDefault="004543A2" w:rsidP="004543A2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3BD817FA" w14:textId="143B847A" w:rsidR="004543A2" w:rsidRPr="00E57124" w:rsidRDefault="004543A2" w:rsidP="004543A2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634996F8" w14:textId="7DC1E382" w:rsidR="004543A2" w:rsidRPr="00E57124" w:rsidRDefault="004543A2" w:rsidP="004543A2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193193C5" w14:textId="77777777" w:rsidR="004543A2" w:rsidRPr="00C106D5" w:rsidRDefault="004543A2" w:rsidP="00454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EA0B8" w14:textId="77777777" w:rsidR="004543A2" w:rsidRDefault="004543A2" w:rsidP="004543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687681" w14:textId="77777777" w:rsidR="004543A2" w:rsidRPr="0038315C" w:rsidRDefault="004543A2" w:rsidP="004543A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79650131"/>
      <w:r w:rsidRPr="0038315C">
        <w:rPr>
          <w:rFonts w:ascii="Times New Roman" w:hAnsi="Times New Roman"/>
          <w:sz w:val="28"/>
          <w:szCs w:val="28"/>
        </w:rPr>
        <w:t>Uprzejmie informuj</w:t>
      </w:r>
      <w:r>
        <w:rPr>
          <w:rFonts w:ascii="Times New Roman" w:hAnsi="Times New Roman"/>
          <w:sz w:val="28"/>
          <w:szCs w:val="28"/>
        </w:rPr>
        <w:t>ę</w:t>
      </w:r>
      <w:r w:rsidRPr="0038315C">
        <w:rPr>
          <w:rFonts w:ascii="Times New Roman" w:hAnsi="Times New Roman"/>
          <w:sz w:val="28"/>
          <w:szCs w:val="28"/>
        </w:rPr>
        <w:t xml:space="preserve">, że w dniu </w:t>
      </w:r>
      <w:r>
        <w:rPr>
          <w:rFonts w:ascii="Times New Roman" w:hAnsi="Times New Roman"/>
          <w:sz w:val="28"/>
          <w:szCs w:val="28"/>
        </w:rPr>
        <w:t xml:space="preserve">22 maja </w:t>
      </w:r>
      <w:r w:rsidRPr="0038315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38315C">
        <w:rPr>
          <w:rFonts w:ascii="Times New Roman" w:hAnsi="Times New Roman"/>
          <w:sz w:val="28"/>
          <w:szCs w:val="28"/>
        </w:rPr>
        <w:t xml:space="preserve"> r. o godz. 1</w:t>
      </w:r>
      <w:r>
        <w:rPr>
          <w:rFonts w:ascii="Times New Roman" w:hAnsi="Times New Roman"/>
          <w:sz w:val="28"/>
          <w:szCs w:val="28"/>
        </w:rPr>
        <w:t>5</w:t>
      </w:r>
      <w:r w:rsidRPr="0038315C">
        <w:rPr>
          <w:rFonts w:ascii="Times New Roman" w:hAnsi="Times New Roman"/>
          <w:sz w:val="28"/>
          <w:szCs w:val="28"/>
        </w:rPr>
        <w:t>.30 w </w:t>
      </w:r>
      <w:r>
        <w:rPr>
          <w:rFonts w:ascii="Times New Roman" w:hAnsi="Times New Roman"/>
          <w:sz w:val="28"/>
          <w:szCs w:val="28"/>
        </w:rPr>
        <w:t xml:space="preserve">sali </w:t>
      </w:r>
      <w:r w:rsidRPr="00383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nr 305 Urzędu Miejskiego </w:t>
      </w:r>
      <w:r w:rsidRPr="0038315C">
        <w:rPr>
          <w:rFonts w:ascii="Times New Roman" w:hAnsi="Times New Roman"/>
          <w:sz w:val="28"/>
          <w:szCs w:val="28"/>
        </w:rPr>
        <w:t xml:space="preserve">w Czechowicach-Dziedzicach, </w:t>
      </w:r>
      <w:r>
        <w:rPr>
          <w:rFonts w:ascii="Times New Roman" w:hAnsi="Times New Roman"/>
          <w:sz w:val="28"/>
          <w:szCs w:val="28"/>
        </w:rPr>
        <w:t>Plac Jana Pawła II</w:t>
      </w:r>
      <w:r w:rsidRPr="0038315C">
        <w:rPr>
          <w:rFonts w:ascii="Times New Roman" w:hAnsi="Times New Roman"/>
          <w:sz w:val="28"/>
          <w:szCs w:val="28"/>
        </w:rPr>
        <w:t xml:space="preserve"> 1 odbędzie się </w:t>
      </w:r>
      <w:r>
        <w:rPr>
          <w:rFonts w:ascii="Times New Roman" w:hAnsi="Times New Roman"/>
          <w:sz w:val="28"/>
          <w:szCs w:val="28"/>
        </w:rPr>
        <w:t xml:space="preserve">wspólne </w:t>
      </w:r>
      <w:r w:rsidRPr="0038315C">
        <w:rPr>
          <w:rFonts w:ascii="Times New Roman" w:hAnsi="Times New Roman"/>
          <w:sz w:val="28"/>
          <w:szCs w:val="28"/>
        </w:rPr>
        <w:t xml:space="preserve">posiedzenie Komisji </w:t>
      </w:r>
      <w:r>
        <w:rPr>
          <w:rFonts w:ascii="Times New Roman" w:hAnsi="Times New Roman"/>
          <w:sz w:val="28"/>
          <w:szCs w:val="28"/>
        </w:rPr>
        <w:t xml:space="preserve">Budżetu i Finansów oraz Komisji Samorządności i Bezpieczeństwa Publicznego </w:t>
      </w:r>
      <w:r w:rsidRPr="0038315C">
        <w:rPr>
          <w:rFonts w:ascii="Times New Roman" w:hAnsi="Times New Roman"/>
          <w:sz w:val="28"/>
          <w:szCs w:val="28"/>
        </w:rPr>
        <w:t xml:space="preserve">Rady Miejskiej w Czechowicach-Dziedzicach. </w:t>
      </w:r>
    </w:p>
    <w:p w14:paraId="5E970D86" w14:textId="77777777" w:rsidR="004543A2" w:rsidRPr="0038315C" w:rsidRDefault="004543A2" w:rsidP="00454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3EEC5A3" w14:textId="77777777" w:rsidR="004543A2" w:rsidRPr="0038315C" w:rsidRDefault="004543A2" w:rsidP="00454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5C">
        <w:rPr>
          <w:rFonts w:ascii="Times New Roman" w:hAnsi="Times New Roman"/>
          <w:sz w:val="28"/>
          <w:szCs w:val="28"/>
        </w:rPr>
        <w:t>Tematyka posiedzenia  :</w:t>
      </w:r>
    </w:p>
    <w:p w14:paraId="5A20F6FF" w14:textId="77777777" w:rsidR="004543A2" w:rsidRPr="0038315C" w:rsidRDefault="004543A2" w:rsidP="00454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315C">
        <w:rPr>
          <w:rFonts w:ascii="Times New Roman" w:hAnsi="Times New Roman"/>
          <w:sz w:val="28"/>
          <w:szCs w:val="28"/>
        </w:rPr>
        <w:t>=================</w:t>
      </w:r>
    </w:p>
    <w:p w14:paraId="3DB08D59" w14:textId="77777777" w:rsidR="004543A2" w:rsidRDefault="004543A2" w:rsidP="004543A2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525CB">
        <w:rPr>
          <w:rFonts w:ascii="Times New Roman" w:hAnsi="Times New Roman"/>
          <w:sz w:val="28"/>
          <w:szCs w:val="28"/>
        </w:rPr>
        <w:t>Opiniowanie projekt</w:t>
      </w:r>
      <w:r>
        <w:rPr>
          <w:rFonts w:ascii="Times New Roman" w:hAnsi="Times New Roman"/>
          <w:sz w:val="28"/>
          <w:szCs w:val="28"/>
        </w:rPr>
        <w:t>ów uchwał na sesję Rady Miejskiej w dniu 27 maja 2025 r.</w:t>
      </w:r>
    </w:p>
    <w:p w14:paraId="03DC0831" w14:textId="4A9051AB" w:rsidR="004543A2" w:rsidRPr="00535055" w:rsidRDefault="004543A2" w:rsidP="004543A2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5F80E3E6" w14:textId="77777777" w:rsidR="004543A2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</w:p>
    <w:p w14:paraId="342A1DF2" w14:textId="77777777" w:rsidR="004543A2" w:rsidRDefault="004543A2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5BE58BE" w14:textId="718FDCD2" w:rsidR="00E95BE9" w:rsidRDefault="0080714B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Przewodniczący Komisji</w:t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>Przewodnicząc</w:t>
      </w:r>
      <w:r w:rsidR="003B3118"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5D250DD0" w:rsidR="004F63F8" w:rsidRDefault="0080714B" w:rsidP="008071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Samorządności i Bezpieczeństwa Publicznego</w:t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C91777C" w14:textId="77777777" w:rsidR="00EE3B14" w:rsidRDefault="00EE3B14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04944A65" w:rsidR="005623B6" w:rsidRPr="004F63F8" w:rsidRDefault="00EE3B14" w:rsidP="0080714B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Janusz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pl-PL"/>
        </w:rPr>
        <w:t>Uszok</w:t>
      </w:r>
      <w:proofErr w:type="spellEnd"/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7E7898"/>
    <w:multiLevelType w:val="hybridMultilevel"/>
    <w:tmpl w:val="82B8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4"/>
  </w:num>
  <w:num w:numId="5" w16cid:durableId="13765867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370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05F7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43A2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165F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0714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34A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43A1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3B1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2F4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E6FE9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56</cp:revision>
  <cp:lastPrinted>2019-05-08T11:38:00Z</cp:lastPrinted>
  <dcterms:created xsi:type="dcterms:W3CDTF">2019-03-12T10:45:00Z</dcterms:created>
  <dcterms:modified xsi:type="dcterms:W3CDTF">2025-05-15T14:39:00Z</dcterms:modified>
</cp:coreProperties>
</file>