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39F4" w14:textId="77777777" w:rsidR="00F11E84" w:rsidRPr="00772866" w:rsidRDefault="00AE4D80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  <w:t xml:space="preserve">                                                   </w:t>
      </w:r>
    </w:p>
    <w:p w14:paraId="073C21BB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>BRM.0012.3.14.2025</w:t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</w:p>
    <w:p w14:paraId="28E6BF7A" w14:textId="1537C65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>BRM.0012.2.14.2025                                           Czechowice-Dziedzice, 2025.03.05.</w:t>
      </w:r>
    </w:p>
    <w:p w14:paraId="374C7C2B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445717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47146391"/>
    </w:p>
    <w:bookmarkEnd w:id="0"/>
    <w:p w14:paraId="7675B1FE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A6379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6D8BA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B4FACA" w14:textId="47425AD0" w:rsidR="00F11E84" w:rsidRPr="00772866" w:rsidRDefault="00772866" w:rsidP="00F11E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11E84" w:rsidRPr="00772866">
        <w:rPr>
          <w:rFonts w:ascii="Times New Roman" w:hAnsi="Times New Roman"/>
          <w:sz w:val="28"/>
          <w:szCs w:val="28"/>
        </w:rPr>
        <w:t xml:space="preserve">Uprzejmie informujemy, że w dniu 12 marca 2025 r. o godz. 15.30 w sali nr 305 Urzędu Miejskiego w Czechowicach-Dziedzicach, plac Jana Pawła II 1 odbędzie się posiedzenie Komisji Gospodarki i Rozwoju oraz Komisji Budżetu i Finansów Rady Miejskiej w Czechowicach-Dziedzicach. </w:t>
      </w:r>
    </w:p>
    <w:p w14:paraId="3605D919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665306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>Tematyka posiedzenia  :</w:t>
      </w:r>
    </w:p>
    <w:p w14:paraId="058BD6D7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>=================</w:t>
      </w:r>
    </w:p>
    <w:p w14:paraId="158A23E2" w14:textId="77777777" w:rsidR="00772866" w:rsidRDefault="00F11E84" w:rsidP="007728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>Opiniowanie projektów uchwał na sesję Rady Miejskiej w dniu 18 marca 2025 r.</w:t>
      </w:r>
    </w:p>
    <w:p w14:paraId="648D486A" w14:textId="4B624F54" w:rsidR="00F11E84" w:rsidRPr="00772866" w:rsidRDefault="00F11E84" w:rsidP="007728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>Sprawy bieżące.</w:t>
      </w:r>
    </w:p>
    <w:p w14:paraId="1B1FFAE7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E93514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478660" w14:textId="6F8F4AD3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FAC47F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51421C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61FD51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001C4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908110" w14:textId="77777777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419E1" w14:textId="2AA34458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 xml:space="preserve">       </w:t>
      </w:r>
      <w:r w:rsidR="00772866">
        <w:rPr>
          <w:rFonts w:ascii="Times New Roman" w:hAnsi="Times New Roman"/>
          <w:sz w:val="28"/>
          <w:szCs w:val="28"/>
        </w:rPr>
        <w:t xml:space="preserve">  </w:t>
      </w:r>
      <w:r w:rsidRPr="00772866">
        <w:rPr>
          <w:rFonts w:ascii="Times New Roman" w:hAnsi="Times New Roman"/>
          <w:sz w:val="28"/>
          <w:szCs w:val="28"/>
        </w:rPr>
        <w:t>Przewodniczący</w:t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772866">
        <w:rPr>
          <w:rFonts w:ascii="Times New Roman" w:hAnsi="Times New Roman"/>
          <w:sz w:val="28"/>
          <w:szCs w:val="28"/>
        </w:rPr>
        <w:t>Przewodniczący</w:t>
      </w:r>
      <w:proofErr w:type="spellEnd"/>
    </w:p>
    <w:p w14:paraId="7CB1AB5B" w14:textId="215E6C81" w:rsidR="00F11E84" w:rsidRPr="00772866" w:rsidRDefault="00F11E84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866">
        <w:rPr>
          <w:rFonts w:ascii="Times New Roman" w:hAnsi="Times New Roman"/>
          <w:sz w:val="28"/>
          <w:szCs w:val="28"/>
        </w:rPr>
        <w:t>Komisji Budżetu i Finansów</w:t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</w:r>
      <w:r w:rsidRPr="00772866">
        <w:rPr>
          <w:rFonts w:ascii="Times New Roman" w:hAnsi="Times New Roman"/>
          <w:sz w:val="28"/>
          <w:szCs w:val="28"/>
        </w:rPr>
        <w:tab/>
        <w:t>Komisji Gospodarki i Rozwoju</w:t>
      </w:r>
    </w:p>
    <w:p w14:paraId="4707C362" w14:textId="5481B710" w:rsidR="00F11E84" w:rsidRPr="00772866" w:rsidRDefault="00772866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11E84" w:rsidRPr="00772866">
        <w:rPr>
          <w:rFonts w:ascii="Times New Roman" w:hAnsi="Times New Roman"/>
          <w:sz w:val="28"/>
          <w:szCs w:val="28"/>
        </w:rPr>
        <w:t xml:space="preserve">   Andrzej Maj</w:t>
      </w:r>
      <w:r w:rsidR="00F11E84" w:rsidRPr="00772866">
        <w:rPr>
          <w:rFonts w:ascii="Times New Roman" w:hAnsi="Times New Roman"/>
          <w:sz w:val="28"/>
          <w:szCs w:val="28"/>
        </w:rPr>
        <w:tab/>
      </w:r>
      <w:r w:rsidR="00F11E84" w:rsidRPr="00772866">
        <w:rPr>
          <w:rFonts w:ascii="Times New Roman" w:hAnsi="Times New Roman"/>
          <w:sz w:val="28"/>
          <w:szCs w:val="28"/>
        </w:rPr>
        <w:tab/>
      </w:r>
      <w:r w:rsidR="00F11E84" w:rsidRPr="00772866">
        <w:rPr>
          <w:rFonts w:ascii="Times New Roman" w:hAnsi="Times New Roman"/>
          <w:sz w:val="28"/>
          <w:szCs w:val="28"/>
        </w:rPr>
        <w:tab/>
      </w:r>
      <w:r w:rsidR="00F11E84" w:rsidRPr="00772866">
        <w:rPr>
          <w:rFonts w:ascii="Times New Roman" w:hAnsi="Times New Roman"/>
          <w:sz w:val="28"/>
          <w:szCs w:val="28"/>
        </w:rPr>
        <w:tab/>
      </w:r>
      <w:r w:rsidR="00F11E84" w:rsidRPr="00772866">
        <w:rPr>
          <w:rFonts w:ascii="Times New Roman" w:hAnsi="Times New Roman"/>
          <w:sz w:val="28"/>
          <w:szCs w:val="28"/>
        </w:rPr>
        <w:tab/>
      </w:r>
      <w:r w:rsidR="00F11E84" w:rsidRPr="007728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F11E84" w:rsidRPr="00772866">
        <w:rPr>
          <w:rFonts w:ascii="Times New Roman" w:hAnsi="Times New Roman"/>
          <w:sz w:val="28"/>
          <w:szCs w:val="28"/>
        </w:rPr>
        <w:t>Krzysztof Jarczok</w:t>
      </w:r>
    </w:p>
    <w:p w14:paraId="40B66ABC" w14:textId="0FDF743A" w:rsidR="00AE4D80" w:rsidRPr="00772866" w:rsidRDefault="00AE4D80" w:rsidP="00F11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4D80" w:rsidRPr="0077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824AD680"/>
    <w:lvl w:ilvl="0" w:tplc="7C902F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49330">
    <w:abstractNumId w:val="1"/>
  </w:num>
  <w:num w:numId="2" w16cid:durableId="74136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6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24"/>
    <w:rsid w:val="000F0CD3"/>
    <w:rsid w:val="0016308C"/>
    <w:rsid w:val="00486D80"/>
    <w:rsid w:val="004D1104"/>
    <w:rsid w:val="00534887"/>
    <w:rsid w:val="0056587A"/>
    <w:rsid w:val="00683524"/>
    <w:rsid w:val="00772866"/>
    <w:rsid w:val="00963495"/>
    <w:rsid w:val="0097124E"/>
    <w:rsid w:val="009C261C"/>
    <w:rsid w:val="00AE4D80"/>
    <w:rsid w:val="00B2421A"/>
    <w:rsid w:val="00B93B97"/>
    <w:rsid w:val="00BF6EB5"/>
    <w:rsid w:val="00E17E8C"/>
    <w:rsid w:val="00F11E84"/>
    <w:rsid w:val="00FA4E87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E5AB"/>
  <w15:chartTrackingRefBased/>
  <w15:docId w15:val="{3819E7DC-258E-4A81-B18F-D0F62A6B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16</cp:revision>
  <dcterms:created xsi:type="dcterms:W3CDTF">2017-01-10T08:40:00Z</dcterms:created>
  <dcterms:modified xsi:type="dcterms:W3CDTF">2025-03-06T10:21:00Z</dcterms:modified>
</cp:coreProperties>
</file>