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E91D" w14:textId="77777777" w:rsidR="006649D7" w:rsidRDefault="006649D7" w:rsidP="006649D7"/>
    <w:p w14:paraId="592EC743" w14:textId="77777777" w:rsidR="006649D7" w:rsidRDefault="006649D7" w:rsidP="006649D7"/>
    <w:p w14:paraId="729F4B59" w14:textId="77777777" w:rsidR="006649D7" w:rsidRPr="00242857" w:rsidRDefault="006649D7" w:rsidP="006649D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42857">
        <w:rPr>
          <w:rFonts w:ascii="Arial" w:hAnsi="Arial" w:cs="Arial"/>
          <w:b/>
          <w:sz w:val="20"/>
          <w:szCs w:val="20"/>
          <w:u w:val="single"/>
        </w:rPr>
        <w:t xml:space="preserve">Klauzula informacyjna </w:t>
      </w:r>
    </w:p>
    <w:p w14:paraId="641A98C1" w14:textId="77777777" w:rsidR="006649D7" w:rsidRPr="00242857" w:rsidRDefault="006649D7" w:rsidP="006649D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B631507" w14:textId="77777777" w:rsidR="006649D7" w:rsidRPr="00242857" w:rsidRDefault="006649D7" w:rsidP="006649D7">
      <w:pPr>
        <w:jc w:val="both"/>
        <w:rPr>
          <w:rFonts w:ascii="Arial" w:hAnsi="Arial" w:cs="Arial"/>
          <w:sz w:val="20"/>
          <w:szCs w:val="20"/>
        </w:rPr>
      </w:pPr>
      <w:r w:rsidRPr="00242857">
        <w:rPr>
          <w:rFonts w:ascii="Arial" w:hAnsi="Arial" w:cs="Arial"/>
          <w:sz w:val="20"/>
          <w:szCs w:val="20"/>
        </w:rPr>
        <w:t>Zgodnie z art. 13 ust. 1−2 R</w:t>
      </w:r>
      <w:r w:rsidRPr="00242857">
        <w:rPr>
          <w:rFonts w:ascii="Arial" w:hAnsi="Arial" w:cs="Arial"/>
          <w:bCs/>
          <w:sz w:val="20"/>
          <w:szCs w:val="20"/>
        </w:rPr>
        <w:t xml:space="preserve">ozporządzenia Parlamentu Europejskiego i Rady (UE) 2016/679 </w:t>
      </w:r>
      <w:r w:rsidRPr="00242857">
        <w:rPr>
          <w:rFonts w:ascii="Arial" w:hAnsi="Arial" w:cs="Arial"/>
          <w:bCs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w skrócie „RODO”, </w:t>
      </w:r>
      <w:r w:rsidRPr="00242857">
        <w:rPr>
          <w:rFonts w:ascii="Arial" w:hAnsi="Arial" w:cs="Arial"/>
          <w:sz w:val="20"/>
          <w:szCs w:val="20"/>
        </w:rPr>
        <w:t>informujemy, że:</w:t>
      </w:r>
    </w:p>
    <w:p w14:paraId="532AA37B" w14:textId="77777777" w:rsidR="006649D7" w:rsidRPr="00242857" w:rsidRDefault="006649D7" w:rsidP="006649D7">
      <w:pPr>
        <w:jc w:val="both"/>
        <w:rPr>
          <w:rFonts w:ascii="Arial" w:hAnsi="Arial" w:cs="Arial"/>
          <w:sz w:val="20"/>
          <w:szCs w:val="20"/>
        </w:rPr>
      </w:pPr>
    </w:p>
    <w:p w14:paraId="25CE7BEE" w14:textId="77777777" w:rsidR="006649D7" w:rsidRPr="00242857" w:rsidRDefault="006649D7" w:rsidP="006649D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42857">
        <w:rPr>
          <w:rFonts w:ascii="Arial" w:hAnsi="Arial" w:cs="Arial"/>
          <w:sz w:val="20"/>
          <w:szCs w:val="20"/>
        </w:rPr>
        <w:t xml:space="preserve">Administratorem Pani/Pana danych osobowych jest Burmistrz Czechowic-Dziedzic - dane kontaktowe: 43-502 Czechowice-Dziedzice pl. Jana Pawła II 1, tel.: 32 214-71-10,  fax: 32 214-71-52, e-mail: um@um.czechowice-dziedzice.pl, strona internetowa: www.czechowice-dziedzice.pl oraz </w:t>
      </w:r>
      <w:hyperlink r:id="rId5" w:history="1">
        <w:r w:rsidRPr="00242857">
          <w:rPr>
            <w:rStyle w:val="Hipercze"/>
            <w:rFonts w:ascii="Arial" w:eastAsiaTheme="majorEastAsia" w:hAnsi="Arial" w:cs="Arial"/>
            <w:sz w:val="20"/>
            <w:szCs w:val="20"/>
          </w:rPr>
          <w:t>www.bip.czechowice-dziedzice.pl</w:t>
        </w:r>
      </w:hyperlink>
      <w:r w:rsidRPr="00242857">
        <w:rPr>
          <w:rFonts w:ascii="Arial" w:hAnsi="Arial" w:cs="Arial"/>
          <w:sz w:val="20"/>
          <w:szCs w:val="20"/>
        </w:rPr>
        <w:t>;</w:t>
      </w:r>
    </w:p>
    <w:p w14:paraId="7D750F8E" w14:textId="77777777" w:rsidR="006649D7" w:rsidRPr="00242857" w:rsidRDefault="006649D7" w:rsidP="006649D7">
      <w:pPr>
        <w:ind w:left="-786"/>
        <w:jc w:val="both"/>
        <w:rPr>
          <w:rFonts w:ascii="Arial" w:hAnsi="Arial" w:cs="Arial"/>
          <w:sz w:val="20"/>
          <w:szCs w:val="20"/>
        </w:rPr>
      </w:pPr>
    </w:p>
    <w:p w14:paraId="0EE2C056" w14:textId="77777777" w:rsidR="006649D7" w:rsidRPr="00242857" w:rsidRDefault="006649D7" w:rsidP="006649D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42857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pod numerem telefonu 32 214-71-53, mailowo pod adresem </w:t>
      </w:r>
      <w:hyperlink r:id="rId6" w:history="1">
        <w:r w:rsidRPr="00242857">
          <w:rPr>
            <w:rStyle w:val="Hipercze"/>
            <w:rFonts w:ascii="Arial" w:eastAsiaTheme="majorEastAsia" w:hAnsi="Arial" w:cs="Arial"/>
            <w:sz w:val="20"/>
            <w:szCs w:val="20"/>
          </w:rPr>
          <w:t>oid@um.czechowice-dziedzice.pl</w:t>
        </w:r>
      </w:hyperlink>
      <w:r w:rsidRPr="00242857">
        <w:rPr>
          <w:rFonts w:ascii="Arial" w:hAnsi="Arial" w:cs="Arial"/>
          <w:sz w:val="20"/>
          <w:szCs w:val="20"/>
        </w:rPr>
        <w:t xml:space="preserve"> lub za pośrednictwem poczty tradycyjnej na adres siedziby Administratora;</w:t>
      </w:r>
    </w:p>
    <w:p w14:paraId="2BF95F90" w14:textId="77777777" w:rsidR="006649D7" w:rsidRPr="00242857" w:rsidRDefault="006649D7" w:rsidP="006649D7">
      <w:pPr>
        <w:jc w:val="both"/>
        <w:rPr>
          <w:rFonts w:ascii="Arial" w:hAnsi="Arial" w:cs="Arial"/>
          <w:sz w:val="20"/>
          <w:szCs w:val="20"/>
        </w:rPr>
      </w:pPr>
    </w:p>
    <w:p w14:paraId="18D3D342" w14:textId="77777777" w:rsidR="006649D7" w:rsidRPr="00242857" w:rsidRDefault="006649D7" w:rsidP="006649D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2857">
        <w:rPr>
          <w:rFonts w:ascii="Arial" w:hAnsi="Arial" w:cs="Arial"/>
          <w:sz w:val="20"/>
          <w:szCs w:val="20"/>
        </w:rPr>
        <w:t>dane osobowe są przetwarzane w związku z realizacją obowiązku prawnego ciążącego na administratorze (art. 6 ust. 1 lit. c RODO), w szczególności w celu przeprowadzenia wyborów do Gminnej Rady Seniorów powoływanej w oparciu o uchwałę nr XX/189/16 Rady Miejskiej</w:t>
      </w:r>
      <w:r>
        <w:rPr>
          <w:rFonts w:ascii="Arial" w:hAnsi="Arial" w:cs="Arial"/>
          <w:sz w:val="20"/>
          <w:szCs w:val="20"/>
        </w:rPr>
        <w:br/>
      </w:r>
      <w:r w:rsidRPr="00242857">
        <w:rPr>
          <w:rFonts w:ascii="Arial" w:hAnsi="Arial" w:cs="Arial"/>
          <w:sz w:val="20"/>
          <w:szCs w:val="20"/>
        </w:rPr>
        <w:t>w Czechowicach-Dziedzicach z dnia</w:t>
      </w:r>
      <w:r>
        <w:rPr>
          <w:rFonts w:ascii="Arial" w:hAnsi="Arial" w:cs="Arial"/>
          <w:sz w:val="20"/>
          <w:szCs w:val="20"/>
        </w:rPr>
        <w:t xml:space="preserve"> </w:t>
      </w:r>
      <w:r w:rsidRPr="00242857">
        <w:rPr>
          <w:rFonts w:ascii="Arial" w:hAnsi="Arial" w:cs="Arial"/>
          <w:sz w:val="20"/>
          <w:szCs w:val="20"/>
        </w:rPr>
        <w:t>23 lutego 2016 r. w sprawie  powołania Gminnej Rady Seniorów;</w:t>
      </w:r>
    </w:p>
    <w:p w14:paraId="115C4A72" w14:textId="77777777" w:rsidR="006649D7" w:rsidRPr="00242857" w:rsidRDefault="006649D7" w:rsidP="006649D7">
      <w:pPr>
        <w:pStyle w:val="Akapitzlist"/>
        <w:rPr>
          <w:rFonts w:ascii="Arial" w:hAnsi="Arial" w:cs="Arial"/>
          <w:sz w:val="20"/>
          <w:szCs w:val="20"/>
        </w:rPr>
      </w:pPr>
    </w:p>
    <w:p w14:paraId="1CA0A51F" w14:textId="77777777" w:rsidR="006649D7" w:rsidRPr="00242857" w:rsidRDefault="006649D7" w:rsidP="006649D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2857">
        <w:rPr>
          <w:rFonts w:ascii="Arial" w:hAnsi="Arial" w:cs="Arial"/>
          <w:sz w:val="20"/>
          <w:szCs w:val="20"/>
        </w:rPr>
        <w:t>dane osobowe mogą być udostępnione innym podmiotom uprawnionym do ich przetwarzania na podstawie przepisów prawa oraz podmiotom świadczącym asystę i wsparcie techniczne dla systemów informatycznych i teleinformatycznych, w których są przetwarzane Pani/Pana dane;</w:t>
      </w:r>
    </w:p>
    <w:p w14:paraId="59EB6875" w14:textId="77777777" w:rsidR="006649D7" w:rsidRPr="00242857" w:rsidRDefault="006649D7" w:rsidP="006649D7">
      <w:pPr>
        <w:jc w:val="both"/>
        <w:rPr>
          <w:rFonts w:ascii="Arial" w:hAnsi="Arial" w:cs="Arial"/>
          <w:sz w:val="20"/>
          <w:szCs w:val="20"/>
        </w:rPr>
      </w:pPr>
    </w:p>
    <w:p w14:paraId="3713344F" w14:textId="77777777" w:rsidR="006649D7" w:rsidRPr="00242857" w:rsidRDefault="006649D7" w:rsidP="006649D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2857">
        <w:rPr>
          <w:rFonts w:ascii="Arial" w:hAnsi="Arial" w:cs="Arial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 sprawie instrukcji kancelaryjnej, jednolitych rzeczowych wykazów akt oraz instrukcji w sprawie organizacji i zakresu działania archiwów zakładowych, chyba że przepisy szczególne stanowią inaczej;</w:t>
      </w:r>
    </w:p>
    <w:p w14:paraId="76CA9270" w14:textId="77777777" w:rsidR="006649D7" w:rsidRPr="00242857" w:rsidRDefault="006649D7" w:rsidP="006649D7">
      <w:pPr>
        <w:jc w:val="both"/>
        <w:rPr>
          <w:rFonts w:ascii="Arial" w:hAnsi="Arial" w:cs="Arial"/>
          <w:sz w:val="20"/>
          <w:szCs w:val="20"/>
        </w:rPr>
      </w:pPr>
    </w:p>
    <w:p w14:paraId="5460C76D" w14:textId="77777777" w:rsidR="006649D7" w:rsidRPr="00242857" w:rsidRDefault="006649D7" w:rsidP="006649D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42857">
        <w:rPr>
          <w:rFonts w:ascii="Arial" w:hAnsi="Arial" w:cs="Arial"/>
          <w:sz w:val="20"/>
          <w:szCs w:val="20"/>
        </w:rPr>
        <w:t>osoba, której dane dotyczą, ma prawo żądania dostępu do swoich danych osobowych, ich sprostowania oraz ograniczenia przetwarzania;</w:t>
      </w:r>
    </w:p>
    <w:p w14:paraId="1FCF7A70" w14:textId="77777777" w:rsidR="006649D7" w:rsidRPr="00242857" w:rsidRDefault="006649D7" w:rsidP="006649D7">
      <w:pPr>
        <w:jc w:val="both"/>
        <w:rPr>
          <w:rFonts w:ascii="Arial" w:hAnsi="Arial" w:cs="Arial"/>
          <w:sz w:val="20"/>
          <w:szCs w:val="20"/>
        </w:rPr>
      </w:pPr>
    </w:p>
    <w:p w14:paraId="7598EC5B" w14:textId="77777777" w:rsidR="006649D7" w:rsidRPr="00242857" w:rsidRDefault="006649D7" w:rsidP="006649D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42857">
        <w:rPr>
          <w:rFonts w:ascii="Arial" w:hAnsi="Arial" w:cs="Arial"/>
          <w:sz w:val="20"/>
          <w:szCs w:val="20"/>
        </w:rPr>
        <w:t>osoba, której dane dotyczą, ma prawo wniesienia skargi do organu nadzorczego – Prezesa Urzędu Ochrony Danych Osobowych;</w:t>
      </w:r>
    </w:p>
    <w:p w14:paraId="06B05ED1" w14:textId="77777777" w:rsidR="006649D7" w:rsidRPr="00242857" w:rsidRDefault="006649D7" w:rsidP="006649D7">
      <w:pPr>
        <w:jc w:val="both"/>
        <w:rPr>
          <w:rFonts w:ascii="Arial" w:hAnsi="Arial" w:cs="Arial"/>
          <w:sz w:val="20"/>
          <w:szCs w:val="20"/>
        </w:rPr>
      </w:pPr>
    </w:p>
    <w:p w14:paraId="37321FDD" w14:textId="77777777" w:rsidR="006649D7" w:rsidRPr="00242857" w:rsidRDefault="006649D7" w:rsidP="006649D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2857">
        <w:rPr>
          <w:rFonts w:ascii="Arial" w:hAnsi="Arial" w:cs="Arial"/>
          <w:sz w:val="20"/>
          <w:szCs w:val="20"/>
        </w:rPr>
        <w:t>podanie danych osobowych jest wymogiem uchwały nr XX/189/16 Rady Miejskiej</w:t>
      </w:r>
      <w:r>
        <w:rPr>
          <w:rFonts w:ascii="Arial" w:hAnsi="Arial" w:cs="Arial"/>
          <w:sz w:val="20"/>
          <w:szCs w:val="20"/>
        </w:rPr>
        <w:br/>
      </w:r>
      <w:r w:rsidRPr="00242857">
        <w:rPr>
          <w:rFonts w:ascii="Arial" w:hAnsi="Arial" w:cs="Arial"/>
          <w:sz w:val="20"/>
          <w:szCs w:val="20"/>
        </w:rPr>
        <w:t xml:space="preserve">w Czechowicach-Dziedzicach z dnia 23 lutego 2016 r. w sprawie  powołania Gminnej Rady Seniorów. Podanie wszystkich wymaganych w formularzu zgłoszeniowym  danych osobowych jest obowiązkowe, ich niepodanie uniemożliwi rozparzenie kandydatury i udział w wyborach; </w:t>
      </w:r>
    </w:p>
    <w:p w14:paraId="18FD3402" w14:textId="77777777" w:rsidR="006649D7" w:rsidRPr="00242857" w:rsidRDefault="006649D7" w:rsidP="006649D7">
      <w:pPr>
        <w:rPr>
          <w:rFonts w:ascii="Arial" w:hAnsi="Arial" w:cs="Arial"/>
          <w:sz w:val="20"/>
          <w:szCs w:val="20"/>
        </w:rPr>
      </w:pPr>
    </w:p>
    <w:p w14:paraId="44C0F895" w14:textId="77777777" w:rsidR="006649D7" w:rsidRPr="00242857" w:rsidRDefault="006649D7" w:rsidP="006649D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42857">
        <w:rPr>
          <w:rFonts w:ascii="Arial" w:hAnsi="Arial" w:cs="Arial"/>
          <w:sz w:val="20"/>
          <w:szCs w:val="20"/>
        </w:rPr>
        <w:t>Administrator nie podejmuje zautomatyzowanych decyzji, w tym decyzji będących wynikiem profilowania.</w:t>
      </w:r>
    </w:p>
    <w:p w14:paraId="3A0D4D63" w14:textId="77777777" w:rsidR="006649D7" w:rsidRPr="00242857" w:rsidRDefault="006649D7" w:rsidP="006649D7">
      <w:pPr>
        <w:jc w:val="both"/>
        <w:rPr>
          <w:rFonts w:ascii="Arial" w:hAnsi="Arial" w:cs="Arial"/>
          <w:sz w:val="20"/>
          <w:szCs w:val="20"/>
        </w:rPr>
      </w:pPr>
    </w:p>
    <w:p w14:paraId="2B5E9FF7" w14:textId="77777777" w:rsidR="006649D7" w:rsidRPr="00242857" w:rsidRDefault="006649D7" w:rsidP="006649D7">
      <w:pPr>
        <w:jc w:val="both"/>
        <w:rPr>
          <w:rFonts w:ascii="Arial" w:hAnsi="Arial" w:cs="Arial"/>
          <w:sz w:val="20"/>
          <w:szCs w:val="20"/>
        </w:rPr>
      </w:pPr>
    </w:p>
    <w:p w14:paraId="48445E64" w14:textId="77777777" w:rsidR="00B71DBE" w:rsidRDefault="00B71DBE"/>
    <w:sectPr w:rsidR="00B7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C45"/>
    <w:multiLevelType w:val="hybridMultilevel"/>
    <w:tmpl w:val="D9182F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09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D7"/>
    <w:rsid w:val="003E3D74"/>
    <w:rsid w:val="00557C45"/>
    <w:rsid w:val="006649D7"/>
    <w:rsid w:val="00931853"/>
    <w:rsid w:val="00B71DBE"/>
    <w:rsid w:val="00B91BE8"/>
    <w:rsid w:val="00DF5987"/>
    <w:rsid w:val="00F2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7707"/>
  <w15:chartTrackingRefBased/>
  <w15:docId w15:val="{8D022EEA-C8CD-42E0-A685-715B6915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9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9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4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9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49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9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49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49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9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49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9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49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9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49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49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49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4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4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4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4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49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49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49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4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49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49D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64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d@um.czechowice-dziedzice.pl" TargetMode="External"/><Relationship Id="rId5" Type="http://schemas.openxmlformats.org/officeDocument/2006/relationships/hyperlink" Target="http://www.bip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2</cp:revision>
  <dcterms:created xsi:type="dcterms:W3CDTF">2025-02-14T09:51:00Z</dcterms:created>
  <dcterms:modified xsi:type="dcterms:W3CDTF">2025-02-14T09:51:00Z</dcterms:modified>
</cp:coreProperties>
</file>