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07BB" w14:textId="52C42E84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  <w:r w:rsidRPr="009A4D78">
        <w:rPr>
          <w:rFonts w:ascii="Calibri" w:hAnsi="Calibri" w:cs="Calibri"/>
          <w:b/>
          <w:u w:val="single"/>
        </w:rPr>
        <w:t xml:space="preserve">Klauzula informacyjna </w:t>
      </w:r>
    </w:p>
    <w:p w14:paraId="3C78684D" w14:textId="77777777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</w:p>
    <w:p w14:paraId="724623DE" w14:textId="29B7D399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</w:rPr>
      </w:pPr>
      <w:r w:rsidRPr="009A4D78">
        <w:rPr>
          <w:rFonts w:ascii="Calibri" w:hAnsi="Calibri" w:cs="Calibri"/>
        </w:rPr>
        <w:t>Zgodnie z art. 13 ust. 1−2 R</w:t>
      </w:r>
      <w:r w:rsidRPr="009A4D78">
        <w:rPr>
          <w:rFonts w:ascii="Calibri" w:hAnsi="Calibri" w:cs="Calibri"/>
          <w:bCs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</w:t>
      </w:r>
      <w:r w:rsidR="001C65D6">
        <w:rPr>
          <w:rFonts w:ascii="Calibri" w:hAnsi="Calibri" w:cs="Calibri"/>
          <w:bCs/>
        </w:rPr>
        <w:br/>
        <w:t xml:space="preserve">dalej </w:t>
      </w:r>
      <w:r w:rsidRPr="009A4D78">
        <w:rPr>
          <w:rFonts w:ascii="Calibri" w:hAnsi="Calibri" w:cs="Calibri"/>
          <w:bCs/>
        </w:rPr>
        <w:t xml:space="preserve">w skrócie „RODO”, </w:t>
      </w:r>
      <w:r w:rsidRPr="009A4D78">
        <w:rPr>
          <w:rFonts w:ascii="Calibri" w:hAnsi="Calibri" w:cs="Calibri"/>
        </w:rPr>
        <w:t>informujemy, że:</w:t>
      </w:r>
    </w:p>
    <w:p w14:paraId="07DAE9F2" w14:textId="77777777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</w:rPr>
      </w:pPr>
    </w:p>
    <w:p w14:paraId="1792BDF3" w14:textId="7FDB3CDD" w:rsidR="008F0E13" w:rsidRPr="009A4D78" w:rsidRDefault="00261CF9" w:rsidP="001C65D6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ascii="Calibri" w:hAnsi="Calibri" w:cs="Calibri"/>
        </w:rPr>
      </w:pPr>
      <w:r w:rsidRPr="009A4D78">
        <w:rPr>
          <w:rFonts w:ascii="Calibri" w:hAnsi="Calibri" w:cs="Calibri"/>
        </w:rPr>
        <w:t xml:space="preserve">Administratorem </w:t>
      </w:r>
      <w:r w:rsidR="008F0E13" w:rsidRPr="009A4D78">
        <w:rPr>
          <w:rFonts w:ascii="Calibri" w:hAnsi="Calibri" w:cs="Calibri"/>
        </w:rPr>
        <w:t>Pani/Pana danych osobowych jest Burmistrz Czechowic-Dziedzic - dane kontaktowe: 43-502 Czechowice-Dziedzice pl. Jana Pawła II 1, tel.: 32 214-71-10, fax: 32 214-71-52, e-mail: um@um.czechowice-dziedzice.pl, strona internetowa: www.czechowice-dziedzice.pl oraz www.bip.czechowice-dziedzice.pl</w:t>
      </w:r>
      <w:r w:rsidR="00B35CE4">
        <w:rPr>
          <w:rFonts w:ascii="Calibri" w:hAnsi="Calibri" w:cs="Calibri"/>
        </w:rPr>
        <w:t>.</w:t>
      </w:r>
    </w:p>
    <w:p w14:paraId="629D612B" w14:textId="738DD43D" w:rsidR="00261CF9" w:rsidRPr="009A4D78" w:rsidRDefault="00261CF9" w:rsidP="001C65D6">
      <w:pPr>
        <w:spacing w:after="0" w:line="25" w:lineRule="atLeast"/>
        <w:ind w:left="360"/>
        <w:jc w:val="both"/>
        <w:rPr>
          <w:rFonts w:ascii="Calibri" w:hAnsi="Calibri" w:cs="Calibri"/>
        </w:rPr>
      </w:pPr>
    </w:p>
    <w:p w14:paraId="17B50208" w14:textId="56078C0D" w:rsidR="008F0E13" w:rsidRPr="009A4D78" w:rsidRDefault="00261CF9" w:rsidP="001C65D6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ascii="Calibri" w:hAnsi="Calibri" w:cs="Calibri"/>
        </w:rPr>
      </w:pPr>
      <w:r w:rsidRPr="009A4D78">
        <w:rPr>
          <w:rFonts w:ascii="Calibri" w:hAnsi="Calibri" w:cs="Calibri"/>
        </w:rPr>
        <w:t xml:space="preserve">Administrator </w:t>
      </w:r>
      <w:r w:rsidR="008F0E13" w:rsidRPr="009A4D78">
        <w:rPr>
          <w:rFonts w:ascii="Calibri" w:hAnsi="Calibri" w:cs="Calibri"/>
        </w:rPr>
        <w:t xml:space="preserve">wyznaczył Inspektora Ochrony Danych, z którym można się skontaktować pod numerem telefonu 32 214-71-53, mailowo pod adresem </w:t>
      </w:r>
      <w:hyperlink r:id="rId5" w:history="1">
        <w:r w:rsidR="008F0E13" w:rsidRPr="009A4D78">
          <w:rPr>
            <w:rStyle w:val="Hipercze"/>
            <w:rFonts w:ascii="Calibri" w:hAnsi="Calibri" w:cs="Calibri"/>
          </w:rPr>
          <w:t>oid@um.czechowice-dziedzice.pl</w:t>
        </w:r>
      </w:hyperlink>
      <w:r w:rsidR="008F0E13" w:rsidRPr="009A4D78">
        <w:rPr>
          <w:rFonts w:ascii="Calibri" w:hAnsi="Calibri" w:cs="Calibri"/>
        </w:rPr>
        <w:t xml:space="preserve"> lub za pośrednictwem poczty tradycyjnej na adres siedziby Administratora</w:t>
      </w:r>
      <w:r w:rsidR="00B35CE4">
        <w:rPr>
          <w:rFonts w:ascii="Calibri" w:hAnsi="Calibri" w:cs="Calibri"/>
        </w:rPr>
        <w:t>.</w:t>
      </w:r>
    </w:p>
    <w:p w14:paraId="4D8D503A" w14:textId="161B9D03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</w:rPr>
      </w:pPr>
    </w:p>
    <w:p w14:paraId="2967E8E0" w14:textId="377A66CD" w:rsidR="00EF54A7" w:rsidRDefault="000771A4" w:rsidP="001C65D6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261CF9" w:rsidRPr="009A4D78">
        <w:rPr>
          <w:rFonts w:ascii="Calibri" w:hAnsi="Calibri" w:cs="Calibri"/>
        </w:rPr>
        <w:t xml:space="preserve">ane osobowe </w:t>
      </w:r>
      <w:r w:rsidR="008F0E13" w:rsidRPr="009A4D78">
        <w:rPr>
          <w:rFonts w:ascii="Calibri" w:hAnsi="Calibri" w:cs="Calibri"/>
        </w:rPr>
        <w:t>są przetwarzane w związku z realizacją obowiązku prawnego ciążącego na administratorze (art. 6 ust. 1 lit. c</w:t>
      </w:r>
      <w:r w:rsidR="001C65D6">
        <w:rPr>
          <w:rFonts w:ascii="Calibri" w:hAnsi="Calibri" w:cs="Calibri"/>
        </w:rPr>
        <w:t>)</w:t>
      </w:r>
      <w:r w:rsidR="008F0E13" w:rsidRPr="009A4D78">
        <w:rPr>
          <w:rFonts w:ascii="Calibri" w:hAnsi="Calibri" w:cs="Calibri"/>
        </w:rPr>
        <w:t xml:space="preserve"> RODO) w celu </w:t>
      </w:r>
      <w:r w:rsidR="00BF62CC" w:rsidRPr="009A4D78">
        <w:rPr>
          <w:rFonts w:ascii="Calibri" w:hAnsi="Calibri" w:cs="Calibri"/>
        </w:rPr>
        <w:t>rozpatrzenia wniosku o udzielenie informacji publicznej zgodnie z przepisami ustawy</w:t>
      </w:r>
      <w:r w:rsidR="008F0E13" w:rsidRPr="009A4D78">
        <w:rPr>
          <w:rFonts w:ascii="Calibri" w:hAnsi="Calibri" w:cs="Calibri"/>
        </w:rPr>
        <w:t xml:space="preserve"> </w:t>
      </w:r>
      <w:r w:rsidR="00BF62CC" w:rsidRPr="009A4D78">
        <w:rPr>
          <w:rFonts w:ascii="Calibri" w:hAnsi="Calibri" w:cs="Calibri"/>
        </w:rPr>
        <w:t>z dnia 6 września 2001 r. o dostępie do informacji publicznej</w:t>
      </w:r>
      <w:r w:rsidR="00B35CE4">
        <w:rPr>
          <w:rFonts w:ascii="Calibri" w:hAnsi="Calibri" w:cs="Calibri"/>
        </w:rPr>
        <w:t>.</w:t>
      </w:r>
    </w:p>
    <w:p w14:paraId="26438600" w14:textId="77777777" w:rsidR="00C8653F" w:rsidRPr="00C8653F" w:rsidRDefault="00C8653F" w:rsidP="001C65D6">
      <w:pPr>
        <w:pStyle w:val="Akapitzlist"/>
        <w:spacing w:after="0" w:line="25" w:lineRule="atLeast"/>
        <w:rPr>
          <w:rFonts w:ascii="Calibri" w:hAnsi="Calibri" w:cs="Calibri"/>
        </w:rPr>
      </w:pPr>
    </w:p>
    <w:p w14:paraId="144B9279" w14:textId="2239FE77" w:rsidR="00C8653F" w:rsidRPr="009C78A2" w:rsidRDefault="00C8653F" w:rsidP="001C65D6">
      <w:pPr>
        <w:pStyle w:val="Akapitzlist"/>
        <w:numPr>
          <w:ilvl w:val="0"/>
          <w:numId w:val="4"/>
        </w:numPr>
        <w:spacing w:after="0" w:line="25" w:lineRule="atLeast"/>
        <w:jc w:val="both"/>
      </w:pPr>
      <w:r>
        <w:t>D</w:t>
      </w:r>
      <w:r w:rsidRPr="009C78A2">
        <w:t>ane osobowe mogą być udostępnione innym podmiotom uprawnionym do ich przetwarzania na podstawie przepisów prawa oraz podmiotom świadczącym asystę i wsparcie techniczne dla systemów informatycznych</w:t>
      </w:r>
      <w:r>
        <w:br/>
      </w:r>
      <w:r w:rsidRPr="009C78A2">
        <w:t>i teleinformatycznych, w których są przetwarzane Pan</w:t>
      </w:r>
      <w:r w:rsidR="00B35CE4">
        <w:t>i</w:t>
      </w:r>
      <w:r w:rsidRPr="009C78A2">
        <w:t>/Pan</w:t>
      </w:r>
      <w:r w:rsidR="00B35CE4">
        <w:t>a</w:t>
      </w:r>
      <w:r w:rsidRPr="009C78A2">
        <w:t xml:space="preserve"> dane</w:t>
      </w:r>
      <w:r w:rsidR="00B35CE4">
        <w:t>.</w:t>
      </w:r>
    </w:p>
    <w:p w14:paraId="456858CF" w14:textId="77777777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</w:rPr>
      </w:pPr>
    </w:p>
    <w:p w14:paraId="0074DD81" w14:textId="5AFB433F" w:rsidR="008F0E13" w:rsidRPr="009A4D78" w:rsidRDefault="008F0E13" w:rsidP="001C65D6">
      <w:pPr>
        <w:numPr>
          <w:ilvl w:val="0"/>
          <w:numId w:val="4"/>
        </w:numPr>
        <w:spacing w:after="0" w:line="25" w:lineRule="atLeast"/>
        <w:contextualSpacing/>
        <w:jc w:val="both"/>
        <w:rPr>
          <w:rFonts w:ascii="Calibri" w:eastAsia="Calibri" w:hAnsi="Calibri" w:cs="Calibri"/>
        </w:rPr>
      </w:pPr>
      <w:r w:rsidRPr="009A4D78">
        <w:rPr>
          <w:rFonts w:ascii="Calibri" w:eastAsia="Calibri" w:hAnsi="Calibri" w:cs="Calibri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 r.</w:t>
      </w:r>
      <w:r w:rsidR="009A4D78">
        <w:rPr>
          <w:rFonts w:ascii="Calibri" w:eastAsia="Calibri" w:hAnsi="Calibri" w:cs="Calibri"/>
        </w:rPr>
        <w:br/>
      </w:r>
      <w:r w:rsidRPr="009A4D78">
        <w:rPr>
          <w:rFonts w:ascii="Calibri" w:eastAsia="Calibri" w:hAnsi="Calibri" w:cs="Calibri"/>
        </w:rPr>
        <w:t>w sprawie instrukcji kancelaryjnej, jednolitych rzeczowych wykazów akt oraz instrukcji w sprawie organizacji</w:t>
      </w:r>
      <w:r w:rsidR="009A4D78">
        <w:rPr>
          <w:rFonts w:ascii="Calibri" w:eastAsia="Calibri" w:hAnsi="Calibri" w:cs="Calibri"/>
        </w:rPr>
        <w:br/>
      </w:r>
      <w:r w:rsidRPr="009A4D78">
        <w:rPr>
          <w:rFonts w:ascii="Calibri" w:eastAsia="Calibri" w:hAnsi="Calibri" w:cs="Calibri"/>
        </w:rPr>
        <w:t>i zakresu działania archiwów zakładowych, chyba że przepisy szczególne stanowią inaczej</w:t>
      </w:r>
      <w:r w:rsidR="00B35CE4">
        <w:rPr>
          <w:rFonts w:ascii="Calibri" w:eastAsia="Calibri" w:hAnsi="Calibri" w:cs="Calibri"/>
        </w:rPr>
        <w:t>.</w:t>
      </w:r>
    </w:p>
    <w:p w14:paraId="2A87E8A1" w14:textId="77777777" w:rsidR="00261CF9" w:rsidRPr="009A4D78" w:rsidRDefault="00261CF9" w:rsidP="001C65D6">
      <w:pPr>
        <w:pStyle w:val="Akapitzlist"/>
        <w:spacing w:after="0" w:line="25" w:lineRule="atLeast"/>
        <w:ind w:left="426"/>
        <w:jc w:val="both"/>
        <w:rPr>
          <w:rFonts w:ascii="Calibri" w:hAnsi="Calibri" w:cs="Calibri"/>
        </w:rPr>
      </w:pPr>
    </w:p>
    <w:p w14:paraId="1E3A157A" w14:textId="04CBDF2B" w:rsidR="00C8653F" w:rsidRPr="00C8653F" w:rsidRDefault="00C8653F" w:rsidP="001C65D6">
      <w:pPr>
        <w:numPr>
          <w:ilvl w:val="0"/>
          <w:numId w:val="4"/>
        </w:numPr>
        <w:spacing w:after="0" w:line="25" w:lineRule="atLeast"/>
        <w:jc w:val="both"/>
        <w:rPr>
          <w:rFonts w:ascii="Calibri" w:eastAsia="Calibri" w:hAnsi="Calibri" w:cs="Calibri"/>
        </w:rPr>
      </w:pPr>
      <w:r w:rsidRPr="00C8653F">
        <w:rPr>
          <w:rFonts w:ascii="Calibri" w:eastAsia="Calibri" w:hAnsi="Calibri" w:cs="Calibri"/>
        </w:rPr>
        <w:t xml:space="preserve">Na zadach określonych przepisami RODO posiada Pani/Pan prawo żądania od </w:t>
      </w:r>
      <w:r>
        <w:rPr>
          <w:rFonts w:ascii="Calibri" w:eastAsia="Calibri" w:hAnsi="Calibri" w:cs="Calibri"/>
        </w:rPr>
        <w:t>A</w:t>
      </w:r>
      <w:r w:rsidRPr="00C8653F">
        <w:rPr>
          <w:rFonts w:ascii="Calibri" w:eastAsia="Calibri" w:hAnsi="Calibri" w:cs="Calibri"/>
        </w:rPr>
        <w:t>dministratora:</w:t>
      </w:r>
    </w:p>
    <w:p w14:paraId="35569A66" w14:textId="77777777" w:rsidR="00C8653F" w:rsidRPr="00C8653F" w:rsidRDefault="00C8653F" w:rsidP="001C65D6">
      <w:pPr>
        <w:numPr>
          <w:ilvl w:val="0"/>
          <w:numId w:val="5"/>
        </w:numPr>
        <w:spacing w:after="0" w:line="25" w:lineRule="atLeast"/>
        <w:ind w:firstLine="131"/>
        <w:jc w:val="both"/>
        <w:rPr>
          <w:rFonts w:ascii="Calibri" w:eastAsia="Calibri" w:hAnsi="Calibri" w:cs="Calibri"/>
        </w:rPr>
      </w:pPr>
      <w:r w:rsidRPr="00C8653F">
        <w:rPr>
          <w:rFonts w:ascii="Calibri" w:eastAsia="Calibri" w:hAnsi="Calibri" w:cs="Calibri"/>
        </w:rPr>
        <w:t>dostępu do treści swoich danych osobowych,</w:t>
      </w:r>
    </w:p>
    <w:p w14:paraId="566E13EB" w14:textId="77777777" w:rsidR="00C8653F" w:rsidRPr="00C8653F" w:rsidRDefault="00C8653F" w:rsidP="001C65D6">
      <w:pPr>
        <w:numPr>
          <w:ilvl w:val="0"/>
          <w:numId w:val="5"/>
        </w:numPr>
        <w:spacing w:after="0" w:line="25" w:lineRule="atLeast"/>
        <w:ind w:firstLine="131"/>
        <w:jc w:val="both"/>
        <w:rPr>
          <w:rFonts w:ascii="Calibri" w:eastAsia="Calibri" w:hAnsi="Calibri" w:cs="Calibri"/>
        </w:rPr>
      </w:pPr>
      <w:r w:rsidRPr="00C8653F">
        <w:rPr>
          <w:rFonts w:ascii="Calibri" w:eastAsia="Calibri" w:hAnsi="Calibri" w:cs="Calibri"/>
        </w:rPr>
        <w:t>sprostowania swoich danych osobowych,</w:t>
      </w:r>
    </w:p>
    <w:p w14:paraId="57FF088B" w14:textId="2E60C9B8" w:rsidR="00C8653F" w:rsidRPr="00C8653F" w:rsidRDefault="00C8653F" w:rsidP="001C65D6">
      <w:pPr>
        <w:numPr>
          <w:ilvl w:val="0"/>
          <w:numId w:val="5"/>
        </w:numPr>
        <w:spacing w:after="0" w:line="25" w:lineRule="atLeast"/>
        <w:ind w:firstLine="131"/>
        <w:jc w:val="both"/>
        <w:rPr>
          <w:rFonts w:ascii="Calibri" w:eastAsia="Calibri" w:hAnsi="Calibri" w:cs="Calibri"/>
        </w:rPr>
      </w:pPr>
      <w:r w:rsidRPr="00C8653F">
        <w:rPr>
          <w:rFonts w:ascii="Calibri" w:eastAsia="Calibri" w:hAnsi="Calibri" w:cs="Calibri"/>
        </w:rPr>
        <w:t>ograniczenia przetwarzania swoich danych osobowych</w:t>
      </w:r>
      <w:r w:rsidR="00B35CE4">
        <w:rPr>
          <w:rFonts w:ascii="Calibri" w:eastAsia="Calibri" w:hAnsi="Calibri" w:cs="Calibri"/>
        </w:rPr>
        <w:t>.</w:t>
      </w:r>
    </w:p>
    <w:p w14:paraId="44D5A264" w14:textId="5E5840D3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</w:rPr>
      </w:pPr>
    </w:p>
    <w:p w14:paraId="04100659" w14:textId="49D48B33" w:rsidR="00C8653F" w:rsidRPr="00C8653F" w:rsidRDefault="00C8653F" w:rsidP="001C65D6">
      <w:pPr>
        <w:numPr>
          <w:ilvl w:val="0"/>
          <w:numId w:val="4"/>
        </w:numPr>
        <w:spacing w:after="0" w:line="25" w:lineRule="atLeast"/>
        <w:jc w:val="both"/>
        <w:rPr>
          <w:rFonts w:ascii="Calibri" w:hAnsi="Calibri" w:cs="Calibri"/>
        </w:rPr>
      </w:pPr>
      <w:r w:rsidRPr="00C8653F">
        <w:rPr>
          <w:rFonts w:ascii="Calibri" w:hAnsi="Calibri" w:cs="Calibri"/>
        </w:rPr>
        <w:t>Każda osoba, której dane osobowe dotyczą, ma prawo wniesienia skargi do organu nadzorczego – Prezesa Urzędu Ochrony Danych Osobowych</w:t>
      </w:r>
      <w:r w:rsidR="00B35CE4">
        <w:rPr>
          <w:rFonts w:ascii="Calibri" w:hAnsi="Calibri" w:cs="Calibri"/>
        </w:rPr>
        <w:t>.</w:t>
      </w:r>
    </w:p>
    <w:p w14:paraId="4FD3F911" w14:textId="77777777" w:rsidR="00261CF9" w:rsidRPr="009A4D78" w:rsidRDefault="00261CF9" w:rsidP="001C65D6">
      <w:pPr>
        <w:spacing w:after="0" w:line="25" w:lineRule="atLeast"/>
        <w:jc w:val="both"/>
        <w:rPr>
          <w:rFonts w:ascii="Calibri" w:hAnsi="Calibri" w:cs="Calibri"/>
        </w:rPr>
      </w:pPr>
    </w:p>
    <w:p w14:paraId="2C325872" w14:textId="158CBC22" w:rsidR="00261CF9" w:rsidRPr="009A4D78" w:rsidRDefault="000771A4" w:rsidP="001C65D6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61CF9" w:rsidRPr="009A4D78">
        <w:rPr>
          <w:rFonts w:ascii="Calibri" w:hAnsi="Calibri" w:cs="Calibri"/>
        </w:rPr>
        <w:t xml:space="preserve">odanie </w:t>
      </w:r>
      <w:bookmarkStart w:id="0" w:name="_Hlk152151212"/>
      <w:r w:rsidR="00C8653F" w:rsidRPr="00C8653F">
        <w:rPr>
          <w:rFonts w:ascii="Calibri" w:hAnsi="Calibri" w:cs="Calibri"/>
        </w:rPr>
        <w:t xml:space="preserve">przez Panią/Pana danych osobowych </w:t>
      </w:r>
      <w:bookmarkEnd w:id="0"/>
      <w:r w:rsidR="00C8653F" w:rsidRPr="00C8653F">
        <w:rPr>
          <w:rFonts w:ascii="Calibri" w:hAnsi="Calibri" w:cs="Calibri"/>
        </w:rPr>
        <w:t>jest niezbędne do wypełnienia obowiązku prawnego ciążącego na Administratorze</w:t>
      </w:r>
      <w:r w:rsidR="001C65D6">
        <w:rPr>
          <w:rFonts w:ascii="Calibri" w:hAnsi="Calibri" w:cs="Calibri"/>
        </w:rPr>
        <w:t>.</w:t>
      </w:r>
      <w:r w:rsidR="00C8653F">
        <w:rPr>
          <w:rFonts w:ascii="Calibri" w:hAnsi="Calibri" w:cs="Calibri"/>
        </w:rPr>
        <w:t xml:space="preserve"> </w:t>
      </w:r>
      <w:r w:rsidR="00000441" w:rsidRPr="009A4D78">
        <w:rPr>
          <w:rFonts w:ascii="Calibri" w:hAnsi="Calibri" w:cs="Calibri"/>
        </w:rPr>
        <w:t>W wypadku zaistnienia konieczności wydania</w:t>
      </w:r>
      <w:r w:rsidR="00C8653F">
        <w:rPr>
          <w:rFonts w:ascii="Calibri" w:hAnsi="Calibri" w:cs="Calibri"/>
        </w:rPr>
        <w:t xml:space="preserve"> </w:t>
      </w:r>
      <w:r w:rsidR="00000441" w:rsidRPr="009A4D78">
        <w:rPr>
          <w:rFonts w:ascii="Calibri" w:hAnsi="Calibri" w:cs="Calibri"/>
        </w:rPr>
        <w:t>w Pani/Pana sprawie decyzji administracyjnej ich podanie lub uzupełnienie będzie wymagane, stosownie do wymagań wynikających</w:t>
      </w:r>
      <w:r w:rsidR="001C65D6">
        <w:rPr>
          <w:rFonts w:ascii="Calibri" w:hAnsi="Calibri" w:cs="Calibri"/>
        </w:rPr>
        <w:br/>
      </w:r>
      <w:r w:rsidR="00000441" w:rsidRPr="009A4D78">
        <w:rPr>
          <w:rFonts w:ascii="Calibri" w:hAnsi="Calibri" w:cs="Calibri"/>
        </w:rPr>
        <w:t>z ustawy</w:t>
      </w:r>
      <w:r w:rsidR="009A4D78">
        <w:rPr>
          <w:rFonts w:ascii="Calibri" w:hAnsi="Calibri" w:cs="Calibri"/>
        </w:rPr>
        <w:t xml:space="preserve"> </w:t>
      </w:r>
      <w:r w:rsidR="00000441" w:rsidRPr="009A4D78">
        <w:rPr>
          <w:rFonts w:ascii="Calibri" w:hAnsi="Calibri" w:cs="Calibri"/>
        </w:rPr>
        <w:t>z 14 czerwca 1960 r. - Kodeks postępowania administracyjnego. W takim przypadku ich niepodanie może uniemożliwić rozpatrzenie wniosku o udostępnienie informacji publicznej</w:t>
      </w:r>
      <w:r w:rsidR="00B35CE4">
        <w:rPr>
          <w:rFonts w:ascii="Calibri" w:hAnsi="Calibri" w:cs="Calibri"/>
        </w:rPr>
        <w:t>.</w:t>
      </w:r>
    </w:p>
    <w:p w14:paraId="5272EAAD" w14:textId="77777777" w:rsidR="00000441" w:rsidRPr="009A4D78" w:rsidRDefault="00000441" w:rsidP="001C65D6">
      <w:pPr>
        <w:pStyle w:val="Akapitzlist"/>
        <w:spacing w:after="0" w:line="25" w:lineRule="atLeast"/>
        <w:jc w:val="both"/>
        <w:rPr>
          <w:rFonts w:ascii="Calibri" w:hAnsi="Calibri" w:cs="Calibri"/>
        </w:rPr>
      </w:pPr>
    </w:p>
    <w:p w14:paraId="2277D798" w14:textId="77777777" w:rsidR="00261CF9" w:rsidRPr="009A4D78" w:rsidRDefault="00261CF9" w:rsidP="001C65D6">
      <w:pPr>
        <w:pStyle w:val="Akapitzlist"/>
        <w:numPr>
          <w:ilvl w:val="0"/>
          <w:numId w:val="4"/>
        </w:numPr>
        <w:spacing w:after="0" w:line="25" w:lineRule="atLeast"/>
        <w:jc w:val="both"/>
        <w:rPr>
          <w:rFonts w:ascii="Calibri" w:hAnsi="Calibri" w:cs="Calibri"/>
        </w:rPr>
      </w:pPr>
      <w:r w:rsidRPr="009A4D78">
        <w:rPr>
          <w:rFonts w:ascii="Calibri" w:hAnsi="Calibri" w:cs="Calibri"/>
        </w:rPr>
        <w:t>Administrator nie podejmuje zautomatyzowanych decyzji, w tym decyzji będących wynikiem profilowania.</w:t>
      </w:r>
    </w:p>
    <w:p w14:paraId="0333DE21" w14:textId="77777777" w:rsidR="003102EB" w:rsidRPr="009A4D78" w:rsidRDefault="003102EB" w:rsidP="001C65D6">
      <w:pPr>
        <w:spacing w:after="0" w:line="25" w:lineRule="atLeast"/>
        <w:jc w:val="both"/>
        <w:rPr>
          <w:rFonts w:ascii="Calibri" w:hAnsi="Calibri" w:cs="Calibri"/>
        </w:rPr>
      </w:pPr>
    </w:p>
    <w:sectPr w:rsidR="003102EB" w:rsidRPr="009A4D78" w:rsidSect="00CB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D9182F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15A7"/>
    <w:multiLevelType w:val="hybridMultilevel"/>
    <w:tmpl w:val="9CA84246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5B89"/>
    <w:multiLevelType w:val="hybridMultilevel"/>
    <w:tmpl w:val="D256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81181"/>
    <w:multiLevelType w:val="hybridMultilevel"/>
    <w:tmpl w:val="6440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45E24"/>
    <w:multiLevelType w:val="hybridMultilevel"/>
    <w:tmpl w:val="2A600496"/>
    <w:lvl w:ilvl="0" w:tplc="6E6E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42727">
    <w:abstractNumId w:val="0"/>
  </w:num>
  <w:num w:numId="2" w16cid:durableId="1441218504">
    <w:abstractNumId w:val="4"/>
  </w:num>
  <w:num w:numId="3" w16cid:durableId="1480612810">
    <w:abstractNumId w:val="1"/>
  </w:num>
  <w:num w:numId="4" w16cid:durableId="1272008750">
    <w:abstractNumId w:val="6"/>
  </w:num>
  <w:num w:numId="5" w16cid:durableId="697775865">
    <w:abstractNumId w:val="3"/>
  </w:num>
  <w:num w:numId="6" w16cid:durableId="1593317819">
    <w:abstractNumId w:val="5"/>
  </w:num>
  <w:num w:numId="7" w16cid:durableId="140086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F9"/>
    <w:rsid w:val="00000441"/>
    <w:rsid w:val="000771A4"/>
    <w:rsid w:val="001C65D6"/>
    <w:rsid w:val="00261CF9"/>
    <w:rsid w:val="003102EB"/>
    <w:rsid w:val="003D1EF9"/>
    <w:rsid w:val="008F0E13"/>
    <w:rsid w:val="009A4D78"/>
    <w:rsid w:val="00A50060"/>
    <w:rsid w:val="00B35CE4"/>
    <w:rsid w:val="00BF62CC"/>
    <w:rsid w:val="00C07C02"/>
    <w:rsid w:val="00C27BDF"/>
    <w:rsid w:val="00C8653F"/>
    <w:rsid w:val="00EF54A7"/>
    <w:rsid w:val="00F3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FDB2"/>
  <w15:chartTrackingRefBased/>
  <w15:docId w15:val="{D1D7191F-74B3-4870-87F0-21885E1A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CF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C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1C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d@um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2023-11-29T10:49:00Z</cp:lastPrinted>
  <dcterms:created xsi:type="dcterms:W3CDTF">2023-11-30T07:56:00Z</dcterms:created>
  <dcterms:modified xsi:type="dcterms:W3CDTF">2023-11-30T07:56:00Z</dcterms:modified>
</cp:coreProperties>
</file>