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E864" w14:textId="77777777" w:rsidR="00D30595" w:rsidRPr="00436179" w:rsidRDefault="00D30595" w:rsidP="00D30595">
      <w:pPr>
        <w:spacing w:after="0" w:line="240" w:lineRule="auto"/>
        <w:rPr>
          <w:rFonts w:ascii="Times New Roman" w:eastAsia="Times New Roman" w:hAnsi="Times New Roman" w:cs="Times New Roman"/>
          <w:sz w:val="24"/>
          <w:szCs w:val="24"/>
          <w:lang w:eastAsia="pl-PL"/>
        </w:rPr>
      </w:pPr>
      <w:r w:rsidRPr="00436179">
        <w:rPr>
          <w:rFonts w:ascii="Times New Roman" w:eastAsia="Times New Roman" w:hAnsi="Times New Roman" w:cs="Times New Roman"/>
          <w:sz w:val="24"/>
          <w:szCs w:val="24"/>
          <w:lang w:eastAsia="pl-PL"/>
        </w:rPr>
        <w:t>OŚ. 6220.</w:t>
      </w:r>
      <w:r>
        <w:rPr>
          <w:rFonts w:ascii="Times New Roman" w:eastAsia="Times New Roman" w:hAnsi="Times New Roman" w:cs="Times New Roman"/>
          <w:sz w:val="24"/>
          <w:szCs w:val="24"/>
          <w:lang w:eastAsia="pl-PL"/>
        </w:rPr>
        <w:t>4</w:t>
      </w:r>
      <w:r w:rsidRPr="00436179">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23</w:t>
      </w:r>
      <w:r w:rsidRPr="00436179">
        <w:rPr>
          <w:rFonts w:ascii="Times New Roman" w:eastAsia="Times New Roman" w:hAnsi="Times New Roman" w:cs="Times New Roman"/>
          <w:sz w:val="24"/>
          <w:szCs w:val="24"/>
          <w:lang w:eastAsia="pl-PL"/>
        </w:rPr>
        <w:tab/>
      </w:r>
      <w:r w:rsidRPr="00436179">
        <w:rPr>
          <w:rFonts w:ascii="Times New Roman" w:eastAsia="Times New Roman" w:hAnsi="Times New Roman" w:cs="Times New Roman"/>
          <w:sz w:val="24"/>
          <w:szCs w:val="24"/>
          <w:lang w:eastAsia="pl-PL"/>
        </w:rPr>
        <w:tab/>
      </w:r>
      <w:r w:rsidRPr="00436179">
        <w:rPr>
          <w:rFonts w:ascii="Times New Roman" w:eastAsia="Times New Roman" w:hAnsi="Times New Roman" w:cs="Times New Roman"/>
          <w:sz w:val="24"/>
          <w:szCs w:val="24"/>
          <w:lang w:eastAsia="pl-PL"/>
        </w:rPr>
        <w:tab/>
      </w:r>
      <w:r w:rsidRPr="00436179">
        <w:rPr>
          <w:rFonts w:ascii="Times New Roman" w:eastAsia="Times New Roman" w:hAnsi="Times New Roman" w:cs="Times New Roman"/>
          <w:sz w:val="24"/>
          <w:szCs w:val="24"/>
          <w:lang w:eastAsia="pl-PL"/>
        </w:rPr>
        <w:tab/>
      </w:r>
      <w:r w:rsidRPr="00436179">
        <w:rPr>
          <w:rFonts w:ascii="Times New Roman" w:eastAsia="Times New Roman" w:hAnsi="Times New Roman" w:cs="Times New Roman"/>
          <w:sz w:val="24"/>
          <w:szCs w:val="24"/>
          <w:lang w:eastAsia="pl-PL"/>
        </w:rPr>
        <w:tab/>
        <w:t xml:space="preserve">Czechowice - Dziedzice, </w:t>
      </w:r>
      <w:r>
        <w:rPr>
          <w:rFonts w:ascii="Times New Roman" w:eastAsia="Times New Roman" w:hAnsi="Times New Roman" w:cs="Times New Roman"/>
          <w:sz w:val="24"/>
          <w:szCs w:val="24"/>
          <w:lang w:eastAsia="pl-PL"/>
        </w:rPr>
        <w:t>23</w:t>
      </w:r>
      <w:r w:rsidRPr="0043617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10</w:t>
      </w:r>
      <w:r w:rsidRPr="00436179">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23 </w:t>
      </w:r>
      <w:r w:rsidRPr="00436179">
        <w:rPr>
          <w:rFonts w:ascii="Times New Roman" w:eastAsia="Times New Roman" w:hAnsi="Times New Roman" w:cs="Times New Roman"/>
          <w:sz w:val="24"/>
          <w:szCs w:val="24"/>
          <w:lang w:eastAsia="pl-PL"/>
        </w:rPr>
        <w:t>r.</w:t>
      </w:r>
    </w:p>
    <w:p w14:paraId="41D446DA" w14:textId="77777777" w:rsidR="00D30595" w:rsidRPr="00436179" w:rsidRDefault="00D30595" w:rsidP="00D30595">
      <w:pPr>
        <w:spacing w:after="0" w:line="240" w:lineRule="auto"/>
        <w:rPr>
          <w:rFonts w:ascii="Times New Roman" w:eastAsia="Times New Roman" w:hAnsi="Times New Roman" w:cs="Times New Roman"/>
          <w:b/>
          <w:sz w:val="24"/>
          <w:szCs w:val="24"/>
          <w:lang w:eastAsia="pl-PL"/>
        </w:rPr>
      </w:pPr>
    </w:p>
    <w:p w14:paraId="07AF0339" w14:textId="77777777" w:rsidR="00D30595" w:rsidRDefault="00D30595" w:rsidP="00D30595">
      <w:pPr>
        <w:spacing w:after="0" w:line="240" w:lineRule="auto"/>
        <w:rPr>
          <w:rFonts w:ascii="Times New Roman" w:eastAsia="Times New Roman" w:hAnsi="Times New Roman" w:cs="Times New Roman"/>
          <w:b/>
          <w:sz w:val="24"/>
          <w:szCs w:val="24"/>
          <w:lang w:eastAsia="pl-PL"/>
        </w:rPr>
      </w:pPr>
    </w:p>
    <w:p w14:paraId="601B5601" w14:textId="77777777" w:rsidR="00D30595" w:rsidRPr="00436179" w:rsidRDefault="00D30595" w:rsidP="00D30595">
      <w:pPr>
        <w:spacing w:after="0" w:line="240" w:lineRule="auto"/>
        <w:rPr>
          <w:rFonts w:ascii="Times New Roman" w:eastAsia="Times New Roman" w:hAnsi="Times New Roman" w:cs="Times New Roman"/>
          <w:b/>
          <w:sz w:val="24"/>
          <w:szCs w:val="24"/>
          <w:lang w:eastAsia="pl-PL"/>
        </w:rPr>
      </w:pPr>
    </w:p>
    <w:p w14:paraId="13BF5C54" w14:textId="77777777" w:rsidR="00D30595" w:rsidRPr="00436179" w:rsidRDefault="00D30595" w:rsidP="00D30595">
      <w:pPr>
        <w:spacing w:after="0" w:line="240" w:lineRule="auto"/>
        <w:jc w:val="center"/>
        <w:rPr>
          <w:rFonts w:ascii="Times New Roman" w:eastAsia="Times New Roman" w:hAnsi="Times New Roman" w:cs="Times New Roman"/>
          <w:b/>
          <w:sz w:val="32"/>
          <w:szCs w:val="32"/>
          <w:lang w:eastAsia="pl-PL"/>
        </w:rPr>
      </w:pPr>
      <w:r w:rsidRPr="00436179">
        <w:rPr>
          <w:rFonts w:ascii="Times New Roman" w:eastAsia="Times New Roman" w:hAnsi="Times New Roman" w:cs="Times New Roman"/>
          <w:b/>
          <w:sz w:val="32"/>
          <w:szCs w:val="32"/>
          <w:lang w:eastAsia="pl-PL"/>
        </w:rPr>
        <w:t>DECYZJA</w:t>
      </w:r>
    </w:p>
    <w:p w14:paraId="2F45AE93" w14:textId="77777777" w:rsidR="00D30595" w:rsidRPr="00436179" w:rsidRDefault="00D30595" w:rsidP="00D30595">
      <w:pPr>
        <w:spacing w:after="0" w:line="240" w:lineRule="auto"/>
        <w:ind w:left="360"/>
        <w:jc w:val="center"/>
        <w:rPr>
          <w:rFonts w:ascii="Times New Roman" w:eastAsia="Times New Roman" w:hAnsi="Times New Roman" w:cs="Times New Roman"/>
          <w:b/>
          <w:sz w:val="32"/>
          <w:szCs w:val="32"/>
          <w:lang w:eastAsia="pl-PL"/>
        </w:rPr>
      </w:pPr>
      <w:r w:rsidRPr="00436179">
        <w:rPr>
          <w:rFonts w:ascii="Times New Roman" w:eastAsia="Times New Roman" w:hAnsi="Times New Roman" w:cs="Times New Roman"/>
          <w:b/>
          <w:sz w:val="32"/>
          <w:szCs w:val="32"/>
          <w:lang w:eastAsia="pl-PL"/>
        </w:rPr>
        <w:t>O</w:t>
      </w:r>
      <w:r>
        <w:rPr>
          <w:rFonts w:ascii="Times New Roman" w:eastAsia="Times New Roman" w:hAnsi="Times New Roman" w:cs="Times New Roman"/>
          <w:b/>
          <w:sz w:val="32"/>
          <w:szCs w:val="32"/>
          <w:lang w:eastAsia="pl-PL"/>
        </w:rPr>
        <w:t>KREŚLAJĄCA</w:t>
      </w:r>
      <w:r w:rsidRPr="00436179">
        <w:rPr>
          <w:rFonts w:ascii="Times New Roman" w:eastAsia="Times New Roman" w:hAnsi="Times New Roman" w:cs="Times New Roman"/>
          <w:b/>
          <w:sz w:val="32"/>
          <w:szCs w:val="32"/>
          <w:lang w:eastAsia="pl-PL"/>
        </w:rPr>
        <w:t xml:space="preserve"> ŚRODOWISKOW</w:t>
      </w:r>
      <w:r>
        <w:rPr>
          <w:rFonts w:ascii="Times New Roman" w:eastAsia="Times New Roman" w:hAnsi="Times New Roman" w:cs="Times New Roman"/>
          <w:b/>
          <w:sz w:val="32"/>
          <w:szCs w:val="32"/>
          <w:lang w:eastAsia="pl-PL"/>
        </w:rPr>
        <w:t>E</w:t>
      </w:r>
      <w:r w:rsidRPr="00436179">
        <w:rPr>
          <w:rFonts w:ascii="Times New Roman" w:eastAsia="Times New Roman" w:hAnsi="Times New Roman" w:cs="Times New Roman"/>
          <w:b/>
          <w:sz w:val="32"/>
          <w:szCs w:val="32"/>
          <w:lang w:eastAsia="pl-PL"/>
        </w:rPr>
        <w:t xml:space="preserve"> UWARUNKOWANIA</w:t>
      </w:r>
    </w:p>
    <w:p w14:paraId="1F470FC0" w14:textId="77777777" w:rsidR="00D30595" w:rsidRPr="00F71054" w:rsidRDefault="00D30595" w:rsidP="00D30595">
      <w:pPr>
        <w:spacing w:after="0" w:line="240" w:lineRule="auto"/>
        <w:ind w:left="360"/>
        <w:jc w:val="center"/>
        <w:rPr>
          <w:rFonts w:ascii="Times New Roman" w:eastAsia="Times New Roman" w:hAnsi="Times New Roman" w:cs="Times New Roman"/>
          <w:b/>
          <w:sz w:val="32"/>
          <w:szCs w:val="32"/>
          <w:lang w:eastAsia="pl-PL"/>
        </w:rPr>
      </w:pPr>
      <w:r w:rsidRPr="00436179">
        <w:rPr>
          <w:rFonts w:ascii="Times New Roman" w:eastAsia="Times New Roman" w:hAnsi="Times New Roman" w:cs="Times New Roman"/>
          <w:b/>
          <w:sz w:val="32"/>
          <w:szCs w:val="32"/>
          <w:lang w:eastAsia="pl-PL"/>
        </w:rPr>
        <w:t>BEZ PRZEPROWADZENIA OCENY ODDZIAŁYWANIA PRZEDSIĘWZIĘCIA NA ŚRODOWISKO</w:t>
      </w:r>
    </w:p>
    <w:p w14:paraId="04340422" w14:textId="77777777" w:rsidR="00D30595" w:rsidRDefault="00D30595" w:rsidP="00D30595">
      <w:pPr>
        <w:spacing w:after="0" w:line="240" w:lineRule="auto"/>
        <w:jc w:val="both"/>
        <w:rPr>
          <w:rFonts w:ascii="Times New Roman" w:eastAsia="Times New Roman" w:hAnsi="Times New Roman" w:cs="Times New Roman"/>
          <w:sz w:val="24"/>
          <w:szCs w:val="24"/>
          <w:lang w:eastAsia="pl-PL"/>
        </w:rPr>
      </w:pPr>
    </w:p>
    <w:p w14:paraId="5A8F357C" w14:textId="77777777" w:rsidR="00D30595" w:rsidRPr="00436179" w:rsidRDefault="00D30595" w:rsidP="00D30595">
      <w:pPr>
        <w:spacing w:after="0" w:line="240" w:lineRule="auto"/>
        <w:jc w:val="both"/>
        <w:rPr>
          <w:rFonts w:ascii="Times New Roman" w:eastAsia="Times New Roman" w:hAnsi="Times New Roman" w:cs="Times New Roman"/>
          <w:sz w:val="24"/>
          <w:szCs w:val="24"/>
          <w:lang w:eastAsia="pl-PL"/>
        </w:rPr>
      </w:pPr>
    </w:p>
    <w:p w14:paraId="4303CB89" w14:textId="77777777" w:rsidR="00D30595" w:rsidRPr="00083490" w:rsidRDefault="00D30595" w:rsidP="00D30595">
      <w:pPr>
        <w:spacing w:after="0" w:line="240" w:lineRule="auto"/>
        <w:ind w:firstLine="708"/>
        <w:jc w:val="both"/>
        <w:rPr>
          <w:rFonts w:ascii="Times New Roman" w:eastAsia="Times New Roman" w:hAnsi="Times New Roman" w:cs="Times New Roman"/>
          <w:sz w:val="24"/>
          <w:szCs w:val="24"/>
          <w:lang w:eastAsia="pl-PL"/>
        </w:rPr>
      </w:pPr>
      <w:r w:rsidRPr="00083490">
        <w:rPr>
          <w:rFonts w:ascii="Times New Roman" w:eastAsia="Times New Roman" w:hAnsi="Times New Roman" w:cs="Times New Roman"/>
          <w:sz w:val="24"/>
          <w:szCs w:val="24"/>
          <w:lang w:eastAsia="pl-PL"/>
        </w:rPr>
        <w:t>Na podstawie art. 71 ust.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art. 73 ust.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1, art. 75 ust. 1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4, art. 84, art. 85 ust. 2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ustawy z dnia 3 października 2008 roku o udostępnianiu informacji o środowisku i jego ochronie, udziale społeczeństwa w ochronie środowiska oraz o ocenach oddziaływania na środowisko (Dz. U. z 20</w:t>
      </w:r>
      <w:r>
        <w:rPr>
          <w:rFonts w:ascii="Times New Roman" w:eastAsia="Times New Roman" w:hAnsi="Times New Roman" w:cs="Times New Roman"/>
          <w:sz w:val="24"/>
          <w:szCs w:val="24"/>
          <w:lang w:eastAsia="pl-PL"/>
        </w:rPr>
        <w:t>22</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1029 ze zm.</w:t>
      </w:r>
      <w:r w:rsidRPr="00083490">
        <w:rPr>
          <w:rFonts w:ascii="Times New Roman" w:eastAsia="Times New Roman" w:hAnsi="Times New Roman" w:cs="Times New Roman"/>
          <w:sz w:val="24"/>
          <w:szCs w:val="24"/>
          <w:lang w:eastAsia="pl-PL"/>
        </w:rPr>
        <w:t>), art. 104 ustawy z dnia 14 czerwca 1960 roku Kodeks postępowania administracyjnego (Dz. U. z 20</w:t>
      </w:r>
      <w:r>
        <w:rPr>
          <w:rFonts w:ascii="Times New Roman" w:eastAsia="Times New Roman" w:hAnsi="Times New Roman" w:cs="Times New Roman"/>
          <w:sz w:val="24"/>
          <w:szCs w:val="24"/>
          <w:lang w:eastAsia="pl-PL"/>
        </w:rPr>
        <w:t>22</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2000</w:t>
      </w:r>
      <w:r w:rsidRPr="00083490">
        <w:rPr>
          <w:rFonts w:ascii="Times New Roman" w:eastAsia="Times New Roman" w:hAnsi="Times New Roman" w:cs="Times New Roman"/>
          <w:sz w:val="24"/>
          <w:szCs w:val="24"/>
          <w:lang w:eastAsia="pl-PL"/>
        </w:rPr>
        <w:t xml:space="preserve">), § 3 ust.1 pkt </w:t>
      </w:r>
      <w:r>
        <w:rPr>
          <w:rFonts w:ascii="Times New Roman" w:eastAsia="Times New Roman" w:hAnsi="Times New Roman" w:cs="Times New Roman"/>
          <w:sz w:val="24"/>
          <w:szCs w:val="24"/>
          <w:lang w:eastAsia="pl-PL"/>
        </w:rPr>
        <w:t>54b</w:t>
      </w:r>
      <w:r w:rsidRPr="00083490">
        <w:rPr>
          <w:rFonts w:ascii="Times New Roman" w:eastAsia="Times New Roman" w:hAnsi="Times New Roman" w:cs="Times New Roman"/>
          <w:sz w:val="24"/>
          <w:szCs w:val="24"/>
          <w:lang w:eastAsia="pl-PL"/>
        </w:rPr>
        <w:t xml:space="preserve"> rozporządzenia Rady Ministrów z dnia </w:t>
      </w:r>
      <w:r>
        <w:rPr>
          <w:rFonts w:ascii="Times New Roman" w:eastAsia="Times New Roman" w:hAnsi="Times New Roman" w:cs="Times New Roman"/>
          <w:sz w:val="24"/>
          <w:szCs w:val="24"/>
          <w:lang w:eastAsia="pl-PL"/>
        </w:rPr>
        <w:t>10</w:t>
      </w:r>
      <w:r w:rsidRPr="00083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września</w:t>
      </w:r>
      <w:r w:rsidRPr="00083490">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083490">
        <w:rPr>
          <w:rFonts w:ascii="Times New Roman" w:eastAsia="Times New Roman" w:hAnsi="Times New Roman" w:cs="Times New Roman"/>
          <w:sz w:val="24"/>
          <w:szCs w:val="24"/>
          <w:lang w:eastAsia="pl-PL"/>
        </w:rPr>
        <w:t xml:space="preserve"> roku w sprawie przedsięwzięć mogących znacząco oddziaływać na środowisko (Dz.U. z 201</w:t>
      </w:r>
      <w:r>
        <w:rPr>
          <w:rFonts w:ascii="Times New Roman" w:eastAsia="Times New Roman" w:hAnsi="Times New Roman" w:cs="Times New Roman"/>
          <w:sz w:val="24"/>
          <w:szCs w:val="24"/>
          <w:lang w:eastAsia="pl-PL"/>
        </w:rPr>
        <w:t xml:space="preserve">9 </w:t>
      </w:r>
      <w:r w:rsidRPr="00083490">
        <w:rPr>
          <w:rFonts w:ascii="Times New Roman" w:eastAsia="Times New Roman" w:hAnsi="Times New Roman" w:cs="Times New Roman"/>
          <w:sz w:val="24"/>
          <w:szCs w:val="24"/>
          <w:lang w:eastAsia="pl-PL"/>
        </w:rPr>
        <w:t xml:space="preserve">r., poz. </w:t>
      </w:r>
      <w:r>
        <w:rPr>
          <w:rFonts w:ascii="Times New Roman" w:eastAsia="Times New Roman" w:hAnsi="Times New Roman" w:cs="Times New Roman"/>
          <w:sz w:val="24"/>
          <w:szCs w:val="24"/>
          <w:lang w:eastAsia="pl-PL"/>
        </w:rPr>
        <w:t>1839 ze zm.</w:t>
      </w:r>
      <w:r w:rsidRPr="00083490">
        <w:rPr>
          <w:rFonts w:ascii="Times New Roman" w:eastAsia="Times New Roman" w:hAnsi="Times New Roman" w:cs="Times New Roman"/>
          <w:sz w:val="24"/>
          <w:szCs w:val="24"/>
          <w:lang w:eastAsia="pl-PL"/>
        </w:rPr>
        <w:t>) po  rozpatrzeniu wniosku w sprawie wydania decyzji o środowiskowych uwarunkowaniach</w:t>
      </w:r>
      <w:r w:rsidRPr="00083490">
        <w:rPr>
          <w:rFonts w:ascii="Times New Roman" w:eastAsia="Times New Roman" w:hAnsi="Times New Roman" w:cs="Times New Roman"/>
          <w:sz w:val="24"/>
          <w:szCs w:val="24"/>
          <w:lang w:eastAsia="pl-PL"/>
        </w:rPr>
        <w:tab/>
      </w:r>
    </w:p>
    <w:p w14:paraId="03A4196B" w14:textId="77777777" w:rsidR="00D30595" w:rsidRPr="00083490" w:rsidRDefault="00D30595" w:rsidP="00D30595">
      <w:pPr>
        <w:spacing w:after="0" w:line="240" w:lineRule="auto"/>
        <w:jc w:val="both"/>
        <w:rPr>
          <w:rFonts w:ascii="Times New Roman" w:eastAsia="Times New Roman" w:hAnsi="Times New Roman" w:cs="Times New Roman"/>
          <w:b/>
          <w:sz w:val="24"/>
          <w:szCs w:val="24"/>
          <w:lang w:eastAsia="pl-PL"/>
        </w:rPr>
      </w:pPr>
      <w:r w:rsidRPr="00083490">
        <w:rPr>
          <w:rFonts w:ascii="Times New Roman" w:eastAsia="Times New Roman" w:hAnsi="Times New Roman" w:cs="Times New Roman"/>
          <w:b/>
          <w:sz w:val="24"/>
          <w:szCs w:val="24"/>
          <w:lang w:eastAsia="pl-PL"/>
        </w:rPr>
        <w:t xml:space="preserve">         </w:t>
      </w:r>
    </w:p>
    <w:p w14:paraId="496FDEC2" w14:textId="77777777" w:rsidR="00D30595" w:rsidRPr="000F1457" w:rsidRDefault="00D30595" w:rsidP="00D30595">
      <w:pPr>
        <w:spacing w:after="0" w:line="240" w:lineRule="auto"/>
        <w:jc w:val="center"/>
        <w:rPr>
          <w:rFonts w:ascii="Times New Roman" w:hAnsi="Times New Roman" w:cs="Times New Roman"/>
          <w:b/>
          <w:sz w:val="24"/>
          <w:szCs w:val="24"/>
        </w:rPr>
      </w:pPr>
      <w:r w:rsidRPr="000F1457">
        <w:rPr>
          <w:rFonts w:ascii="Times New Roman" w:hAnsi="Times New Roman" w:cs="Times New Roman"/>
          <w:b/>
          <w:sz w:val="24"/>
          <w:szCs w:val="24"/>
        </w:rPr>
        <w:t xml:space="preserve">stwierdzam </w:t>
      </w:r>
    </w:p>
    <w:p w14:paraId="63C19DDA" w14:textId="77777777" w:rsidR="00D30595" w:rsidRPr="000F1457" w:rsidRDefault="00D30595" w:rsidP="00D30595">
      <w:pPr>
        <w:spacing w:after="0" w:line="240" w:lineRule="auto"/>
        <w:jc w:val="center"/>
        <w:rPr>
          <w:rFonts w:ascii="Times New Roman" w:hAnsi="Times New Roman" w:cs="Times New Roman"/>
          <w:b/>
          <w:sz w:val="24"/>
          <w:szCs w:val="24"/>
        </w:rPr>
      </w:pPr>
    </w:p>
    <w:p w14:paraId="15D1AB2F" w14:textId="77777777" w:rsidR="00D30595" w:rsidRPr="000F1457" w:rsidRDefault="00D30595" w:rsidP="00D30595">
      <w:pPr>
        <w:spacing w:after="0" w:line="240" w:lineRule="auto"/>
        <w:jc w:val="both"/>
        <w:rPr>
          <w:rFonts w:ascii="Times New Roman" w:eastAsia="Times New Roman" w:hAnsi="Times New Roman" w:cs="Times New Roman"/>
          <w:bCs/>
          <w:sz w:val="24"/>
          <w:szCs w:val="24"/>
          <w:lang w:eastAsia="pl-PL"/>
        </w:rPr>
      </w:pPr>
      <w:r w:rsidRPr="000F1457">
        <w:rPr>
          <w:rFonts w:ascii="Times New Roman" w:hAnsi="Times New Roman" w:cs="Times New Roman"/>
          <w:bCs/>
          <w:sz w:val="24"/>
          <w:szCs w:val="24"/>
        </w:rPr>
        <w:t>brak potrzeby przeprowadzenia oceny oddziaływania przedsięwzięcia na środowisko</w:t>
      </w:r>
      <w:r w:rsidRPr="000F1457">
        <w:rPr>
          <w:rFonts w:ascii="Times New Roman" w:eastAsia="Times New Roman" w:hAnsi="Times New Roman" w:cs="Times New Roman"/>
          <w:bCs/>
          <w:sz w:val="24"/>
          <w:szCs w:val="24"/>
          <w:lang w:eastAsia="pl-PL"/>
        </w:rPr>
        <w:t xml:space="preserve"> i </w:t>
      </w:r>
      <w:r w:rsidRPr="000F1457">
        <w:rPr>
          <w:rFonts w:ascii="Times New Roman" w:hAnsi="Times New Roman" w:cs="Times New Roman"/>
          <w:bCs/>
          <w:sz w:val="24"/>
          <w:szCs w:val="24"/>
        </w:rPr>
        <w:t>biorąc pod uwagę zapisy art. 84 ust. 1a ustawy</w:t>
      </w:r>
      <w:r w:rsidRPr="000F1457">
        <w:rPr>
          <w:rFonts w:ascii="Times New Roman" w:eastAsia="Times New Roman" w:hAnsi="Times New Roman" w:cs="Times New Roman"/>
          <w:sz w:val="24"/>
          <w:szCs w:val="24"/>
          <w:lang w:eastAsia="pl-PL"/>
        </w:rPr>
        <w:t xml:space="preserve"> z dnia 3 października 2008 roku o udostępnianiu informacji o środowisku i jego ochronie, udziale społeczeństwa w ochronie środowiska oraz o ocenach oddziaływania na środowisko (Dz. U. z 202</w:t>
      </w:r>
      <w:r>
        <w:rPr>
          <w:rFonts w:ascii="Times New Roman" w:eastAsia="Times New Roman" w:hAnsi="Times New Roman" w:cs="Times New Roman"/>
          <w:sz w:val="24"/>
          <w:szCs w:val="24"/>
          <w:lang w:eastAsia="pl-PL"/>
        </w:rPr>
        <w:t>3</w:t>
      </w:r>
      <w:r w:rsidRPr="000F1457">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1094 ze zm.</w:t>
      </w:r>
      <w:r w:rsidRPr="000F1457">
        <w:rPr>
          <w:rFonts w:ascii="Times New Roman" w:eastAsia="Times New Roman" w:hAnsi="Times New Roman" w:cs="Times New Roman"/>
          <w:sz w:val="24"/>
          <w:szCs w:val="24"/>
          <w:lang w:eastAsia="pl-PL"/>
        </w:rPr>
        <w:t>)</w:t>
      </w:r>
      <w:r w:rsidRPr="000F1457">
        <w:rPr>
          <w:rFonts w:ascii="Times New Roman" w:hAnsi="Times New Roman" w:cs="Times New Roman"/>
          <w:bCs/>
          <w:sz w:val="24"/>
          <w:szCs w:val="24"/>
        </w:rPr>
        <w:t>,</w:t>
      </w:r>
    </w:p>
    <w:p w14:paraId="27A0EEA3" w14:textId="77777777" w:rsidR="00D30595" w:rsidRPr="000F1457" w:rsidRDefault="00D30595" w:rsidP="00D30595">
      <w:pPr>
        <w:spacing w:after="0" w:line="240" w:lineRule="auto"/>
        <w:jc w:val="center"/>
        <w:rPr>
          <w:rFonts w:ascii="Times New Roman" w:eastAsia="Times New Roman" w:hAnsi="Times New Roman" w:cs="Times New Roman"/>
          <w:b/>
          <w:sz w:val="24"/>
          <w:szCs w:val="24"/>
          <w:lang w:eastAsia="pl-PL"/>
        </w:rPr>
      </w:pPr>
    </w:p>
    <w:p w14:paraId="63EF9E68" w14:textId="77777777" w:rsidR="00D30595" w:rsidRPr="000F1457" w:rsidRDefault="00D30595" w:rsidP="00D30595">
      <w:pPr>
        <w:spacing w:after="0" w:line="240" w:lineRule="auto"/>
        <w:jc w:val="center"/>
        <w:rPr>
          <w:rFonts w:ascii="Times New Roman" w:eastAsia="Times New Roman" w:hAnsi="Times New Roman" w:cs="Times New Roman"/>
          <w:b/>
          <w:sz w:val="24"/>
          <w:szCs w:val="24"/>
          <w:lang w:eastAsia="pl-PL"/>
        </w:rPr>
      </w:pPr>
      <w:r w:rsidRPr="000F1457">
        <w:rPr>
          <w:rFonts w:ascii="Times New Roman" w:eastAsia="Times New Roman" w:hAnsi="Times New Roman" w:cs="Times New Roman"/>
          <w:b/>
          <w:sz w:val="24"/>
          <w:szCs w:val="24"/>
          <w:lang w:eastAsia="pl-PL"/>
        </w:rPr>
        <w:t xml:space="preserve">określam </w:t>
      </w:r>
    </w:p>
    <w:p w14:paraId="7A9CE8A6" w14:textId="77777777" w:rsidR="00D30595" w:rsidRPr="000F1457" w:rsidRDefault="00D30595" w:rsidP="00D30595">
      <w:pPr>
        <w:spacing w:after="0" w:line="240" w:lineRule="auto"/>
        <w:jc w:val="center"/>
        <w:rPr>
          <w:rFonts w:ascii="Times New Roman" w:eastAsia="Times New Roman" w:hAnsi="Times New Roman" w:cs="Times New Roman"/>
          <w:b/>
          <w:sz w:val="24"/>
          <w:szCs w:val="24"/>
          <w:lang w:eastAsia="pl-PL"/>
        </w:rPr>
      </w:pPr>
    </w:p>
    <w:p w14:paraId="70962595" w14:textId="77777777" w:rsidR="00D30595" w:rsidRPr="00F03591" w:rsidRDefault="00D30595" w:rsidP="00D30595">
      <w:pPr>
        <w:jc w:val="both"/>
        <w:rPr>
          <w:rFonts w:ascii="Times New Roman" w:eastAsia="Times New Roman" w:hAnsi="Times New Roman" w:cs="Times New Roman"/>
          <w:b/>
          <w:sz w:val="24"/>
          <w:szCs w:val="24"/>
          <w:lang w:eastAsia="pl-PL"/>
        </w:rPr>
      </w:pPr>
      <w:r w:rsidRPr="00F01DC4">
        <w:rPr>
          <w:rFonts w:ascii="Times New Roman" w:hAnsi="Times New Roman" w:cs="Times New Roman"/>
          <w:bCs/>
          <w:sz w:val="24"/>
          <w:szCs w:val="24"/>
        </w:rPr>
        <w:t>środowiskowe uwarunkowania na realizację przedsięwzięcia pod nazwą:</w:t>
      </w:r>
      <w:r w:rsidRPr="00F01DC4">
        <w:rPr>
          <w:rFonts w:ascii="Times New Roman" w:hAnsi="Times New Roman" w:cs="Times New Roman"/>
          <w:sz w:val="24"/>
          <w:szCs w:val="24"/>
        </w:rPr>
        <w:t xml:space="preserve"> </w:t>
      </w:r>
      <w:r w:rsidRPr="00F03591">
        <w:rPr>
          <w:rFonts w:ascii="Times New Roman" w:eastAsia="Times New Roman" w:hAnsi="Times New Roman" w:cs="Times New Roman"/>
          <w:b/>
          <w:sz w:val="24"/>
          <w:szCs w:val="24"/>
          <w:lang w:eastAsia="pl-PL"/>
        </w:rPr>
        <w:t>„</w:t>
      </w:r>
      <w:bookmarkStart w:id="0" w:name="_Hlk148949136"/>
      <w:r w:rsidRPr="00F03591">
        <w:rPr>
          <w:rFonts w:ascii="Times New Roman" w:eastAsia="Times New Roman" w:hAnsi="Times New Roman" w:cs="Times New Roman"/>
          <w:b/>
          <w:sz w:val="24"/>
          <w:szCs w:val="24"/>
          <w:lang w:eastAsia="pl-PL"/>
        </w:rPr>
        <w:t>Budowa naziemnej elektrowni fotowoltaicznej o łącznej mocy szczytowej do 1MW Czechowice w</w:t>
      </w:r>
      <w:r>
        <w:rPr>
          <w:rFonts w:ascii="Times New Roman" w:eastAsia="Times New Roman" w:hAnsi="Times New Roman" w:cs="Times New Roman"/>
          <w:b/>
          <w:sz w:val="24"/>
          <w:szCs w:val="24"/>
          <w:lang w:eastAsia="pl-PL"/>
        </w:rPr>
        <w:t> </w:t>
      </w:r>
      <w:r w:rsidRPr="00F03591">
        <w:rPr>
          <w:rFonts w:ascii="Times New Roman" w:eastAsia="Times New Roman" w:hAnsi="Times New Roman" w:cs="Times New Roman"/>
          <w:b/>
          <w:sz w:val="24"/>
          <w:szCs w:val="24"/>
          <w:lang w:eastAsia="pl-PL"/>
        </w:rPr>
        <w:t>obszarze działki nr 3278/31 obręb 0001 Czechowice, gmina Czechowice-Dziedzice – Farma fotowoltaiczna Kontakt-Simon 1”</w:t>
      </w:r>
      <w:r>
        <w:rPr>
          <w:rFonts w:ascii="Times New Roman" w:eastAsia="Times New Roman" w:hAnsi="Times New Roman" w:cs="Times New Roman"/>
          <w:b/>
          <w:sz w:val="24"/>
          <w:szCs w:val="24"/>
          <w:lang w:eastAsia="pl-PL"/>
        </w:rPr>
        <w:t xml:space="preserve"> </w:t>
      </w:r>
      <w:bookmarkEnd w:id="0"/>
      <w:r w:rsidRPr="00F01DC4">
        <w:rPr>
          <w:rFonts w:ascii="Times New Roman" w:hAnsi="Times New Roman" w:cs="Times New Roman"/>
          <w:bCs/>
          <w:sz w:val="24"/>
          <w:szCs w:val="24"/>
        </w:rPr>
        <w:t>na etapie realizacji:</w:t>
      </w:r>
    </w:p>
    <w:p w14:paraId="4B2CB9F1" w14:textId="77777777" w:rsidR="00D30595" w:rsidRDefault="00D30595" w:rsidP="00D30595">
      <w:pPr>
        <w:spacing w:after="0" w:line="240" w:lineRule="auto"/>
        <w:jc w:val="both"/>
        <w:rPr>
          <w:rFonts w:ascii="Times New Roman" w:hAnsi="Times New Roman" w:cs="Times New Roman"/>
          <w:b/>
          <w:sz w:val="24"/>
          <w:szCs w:val="24"/>
        </w:rPr>
      </w:pPr>
    </w:p>
    <w:p w14:paraId="0DE63349" w14:textId="77777777" w:rsidR="00D30595" w:rsidRDefault="00D30595" w:rsidP="00D30595">
      <w:pPr>
        <w:pStyle w:val="Akapitzlist"/>
        <w:numPr>
          <w:ilvl w:val="0"/>
          <w:numId w:val="4"/>
        </w:numPr>
        <w:jc w:val="both"/>
        <w:rPr>
          <w:bCs/>
        </w:rPr>
      </w:pPr>
      <w:r>
        <w:rPr>
          <w:bCs/>
        </w:rPr>
        <w:t xml:space="preserve">w sytuacjach awaryjnych (np. wyciek paliwa, oleju) należy podjąć niezwłoczne działania mające na celu zapobieganie przenikaniu zanieczyszczeń do wód powierzchniowych i podziemnych (np. poprzez unieszkodliwienie wycieku za pomocą odpowiednich sorbentów, które po wykorzystaniu zostaną przekazane wyspecjalizowanym firmom); </w:t>
      </w:r>
    </w:p>
    <w:p w14:paraId="534A3E1A" w14:textId="77777777" w:rsidR="00D30595" w:rsidRDefault="00D30595" w:rsidP="00D30595">
      <w:pPr>
        <w:pStyle w:val="Akapitzlist"/>
        <w:numPr>
          <w:ilvl w:val="0"/>
          <w:numId w:val="4"/>
        </w:numPr>
        <w:jc w:val="both"/>
        <w:rPr>
          <w:bCs/>
        </w:rPr>
      </w:pPr>
      <w:r>
        <w:rPr>
          <w:bCs/>
        </w:rPr>
        <w:t>teren bazy transportowej i sprzętowej usytuować na utwardzonym i uszczelnionym podłożu, aby zabezpieczyć przed przedostawaniem się do gruntu oraz do wód podziemnych i powierzchniowych substancji mogących powodować ich zanieczyszczenie;</w:t>
      </w:r>
    </w:p>
    <w:p w14:paraId="623D4954" w14:textId="77777777" w:rsidR="00D30595" w:rsidRPr="008E78FA" w:rsidRDefault="00D30595" w:rsidP="00D30595">
      <w:pPr>
        <w:pStyle w:val="Akapitzlist"/>
        <w:numPr>
          <w:ilvl w:val="0"/>
          <w:numId w:val="4"/>
        </w:numPr>
        <w:jc w:val="both"/>
        <w:rPr>
          <w:bCs/>
        </w:rPr>
      </w:pPr>
      <w:bookmarkStart w:id="1" w:name="_Hlk148955637"/>
      <w:r w:rsidRPr="008E78FA">
        <w:rPr>
          <w:bCs/>
        </w:rPr>
        <w:t xml:space="preserve">odpady powstające podczas realizacji przedsięwzięcia </w:t>
      </w:r>
      <w:r>
        <w:rPr>
          <w:bCs/>
        </w:rPr>
        <w:t xml:space="preserve">zbierać i </w:t>
      </w:r>
      <w:r w:rsidRPr="008E78FA">
        <w:rPr>
          <w:bCs/>
        </w:rPr>
        <w:t xml:space="preserve">magazynować </w:t>
      </w:r>
      <w:r>
        <w:rPr>
          <w:bCs/>
        </w:rPr>
        <w:t xml:space="preserve">selektywnie </w:t>
      </w:r>
      <w:r w:rsidRPr="008E78FA">
        <w:rPr>
          <w:bCs/>
        </w:rPr>
        <w:t xml:space="preserve">w </w:t>
      </w:r>
      <w:r>
        <w:rPr>
          <w:bCs/>
        </w:rPr>
        <w:t>miejscach do tego wyznaczonych w sposób nie powodujący powstawania ścieków (wód odciekowych) a następnie przekazywać wyspecjalizowanym firmom do odzysku lub unieszkodliwienia;</w:t>
      </w:r>
    </w:p>
    <w:bookmarkEnd w:id="1"/>
    <w:p w14:paraId="64330C35" w14:textId="77777777" w:rsidR="00D30595" w:rsidRPr="004066B5" w:rsidRDefault="00D30595" w:rsidP="00D30595">
      <w:pPr>
        <w:pStyle w:val="Akapitzlist"/>
        <w:numPr>
          <w:ilvl w:val="0"/>
          <w:numId w:val="4"/>
        </w:numPr>
        <w:jc w:val="both"/>
        <w:rPr>
          <w:bCs/>
        </w:rPr>
      </w:pPr>
      <w:r>
        <w:rPr>
          <w:bCs/>
        </w:rPr>
        <w:t>o</w:t>
      </w:r>
      <w:r w:rsidRPr="004066B5">
        <w:rPr>
          <w:bCs/>
        </w:rPr>
        <w:t>dpady niebezpieczne należy magazynować w miejscach utwardzonych, w sposób wykluczający przenikanie zanieczyszczeń do ziemi i wód np. w szczelnych i</w:t>
      </w:r>
      <w:r>
        <w:rPr>
          <w:bCs/>
        </w:rPr>
        <w:t> </w:t>
      </w:r>
      <w:r w:rsidRPr="004066B5">
        <w:rPr>
          <w:bCs/>
        </w:rPr>
        <w:t xml:space="preserve">odpornych </w:t>
      </w:r>
      <w:r w:rsidRPr="004066B5">
        <w:rPr>
          <w:bCs/>
        </w:rPr>
        <w:lastRenderedPageBreak/>
        <w:t>na działanie odpadów pojemnikach lub na uszczelnionym podłożu w</w:t>
      </w:r>
      <w:r>
        <w:rPr>
          <w:bCs/>
        </w:rPr>
        <w:t> </w:t>
      </w:r>
      <w:r w:rsidRPr="004066B5">
        <w:rPr>
          <w:bCs/>
        </w:rPr>
        <w:t>sposób zabezpieczający przed powstawaniem odcieków – w przypadku magazynowania odpadów masowych np. zanieczyszczonych mas ziemnych</w:t>
      </w:r>
    </w:p>
    <w:p w14:paraId="15682E4A" w14:textId="77777777" w:rsidR="00D30595" w:rsidRDefault="00D30595" w:rsidP="00D30595">
      <w:pPr>
        <w:pStyle w:val="Akapitzlist"/>
        <w:numPr>
          <w:ilvl w:val="0"/>
          <w:numId w:val="4"/>
        </w:numPr>
        <w:jc w:val="both"/>
        <w:rPr>
          <w:bCs/>
        </w:rPr>
      </w:pPr>
      <w:r w:rsidRPr="00FC4B96">
        <w:rPr>
          <w:bCs/>
        </w:rPr>
        <w:t xml:space="preserve">w przypadku konieczności </w:t>
      </w:r>
      <w:r>
        <w:rPr>
          <w:bCs/>
        </w:rPr>
        <w:t>zastosowanie transformatorów olejowych, w celu uniknięcia przedostania się oleju lub cieczy izolacyjnej do środowiska wodno-gruntowego pod transformatorami znajdować się powinny szczelne misy olejowe, będące w stanie zmagazynować 100% oleju;</w:t>
      </w:r>
    </w:p>
    <w:p w14:paraId="58C488F9" w14:textId="77777777" w:rsidR="00D30595" w:rsidRPr="00BC6DAB" w:rsidRDefault="00D30595" w:rsidP="00D30595">
      <w:pPr>
        <w:pStyle w:val="Akapitzlist"/>
        <w:numPr>
          <w:ilvl w:val="0"/>
          <w:numId w:val="4"/>
        </w:numPr>
        <w:jc w:val="both"/>
        <w:rPr>
          <w:bCs/>
        </w:rPr>
      </w:pPr>
      <w:r w:rsidRPr="00BC6DAB">
        <w:rPr>
          <w:bCs/>
        </w:rPr>
        <w:t>odprowadzane wody opadowe i roztopowe muszą spełniać normy wynikające z</w:t>
      </w:r>
      <w:r>
        <w:rPr>
          <w:bCs/>
        </w:rPr>
        <w:t> </w:t>
      </w:r>
      <w:r w:rsidRPr="00BC6DAB">
        <w:rPr>
          <w:bCs/>
        </w:rPr>
        <w:t>rozporządzenia Ministra Gospodarki Morskiej i Żeglugi Śródlądowej z dnia 12 lipca 2019 r. w sprawie substancji szczególnie szkodliwych dla środowiska wodnego oraz warunków, jakie należy spełniać przy wprowadzaniu do wód lub do ziemi ścieków, a</w:t>
      </w:r>
      <w:r>
        <w:rPr>
          <w:bCs/>
        </w:rPr>
        <w:t> </w:t>
      </w:r>
      <w:r w:rsidRPr="00BC6DAB">
        <w:rPr>
          <w:bCs/>
        </w:rPr>
        <w:t>także przy odprowadzaniu wód opadowych lub roztopowych do wód lub do urządzeń wodnych (Dz. U. z 2019 r., poz</w:t>
      </w:r>
      <w:r>
        <w:rPr>
          <w:bCs/>
        </w:rPr>
        <w:t>.</w:t>
      </w:r>
      <w:r w:rsidRPr="00BC6DAB">
        <w:rPr>
          <w:bCs/>
        </w:rPr>
        <w:t xml:space="preserve"> 1311);</w:t>
      </w:r>
    </w:p>
    <w:p w14:paraId="06C7AC3A" w14:textId="77777777" w:rsidR="00D30595" w:rsidRPr="00F33C81" w:rsidRDefault="00D30595" w:rsidP="00D30595">
      <w:pPr>
        <w:pStyle w:val="Akapitzlist"/>
        <w:numPr>
          <w:ilvl w:val="0"/>
          <w:numId w:val="4"/>
        </w:numPr>
        <w:jc w:val="both"/>
        <w:rPr>
          <w:bCs/>
        </w:rPr>
      </w:pPr>
      <w:r>
        <w:t>ogrodzenie inwestycji powinno być podwieszone na wysokości co najmniej 20 cm (odstęp pomiędzy powierzchnią ziemi, a dolną jego krawędzią) i mieć gładkie wykończenie krawędzi;</w:t>
      </w:r>
    </w:p>
    <w:p w14:paraId="3526D289" w14:textId="77777777" w:rsidR="00D30595" w:rsidRPr="00F33C81" w:rsidRDefault="00D30595" w:rsidP="00D30595">
      <w:pPr>
        <w:pStyle w:val="Akapitzlist"/>
        <w:numPr>
          <w:ilvl w:val="0"/>
          <w:numId w:val="4"/>
        </w:numPr>
        <w:jc w:val="both"/>
        <w:rPr>
          <w:bCs/>
        </w:rPr>
      </w:pPr>
      <w:r>
        <w:t xml:space="preserve">w celu ochrony przed nieumyślnym zabijaniem zwierząt w trakcie realizacji przedsięwzięcia: </w:t>
      </w:r>
    </w:p>
    <w:p w14:paraId="2D67A4B7" w14:textId="77777777" w:rsidR="00D30595" w:rsidRPr="00F33C81" w:rsidRDefault="00D30595" w:rsidP="00D30595">
      <w:pPr>
        <w:pStyle w:val="Akapitzlist"/>
        <w:numPr>
          <w:ilvl w:val="1"/>
          <w:numId w:val="4"/>
        </w:numPr>
        <w:jc w:val="both"/>
        <w:rPr>
          <w:bCs/>
        </w:rPr>
      </w:pPr>
      <w:r>
        <w:t>prace muszą być prowadzone w sposób umożliwiający spontaniczne przemieszczanie się zwierząt ze stref zagrożenia np. poprzez zastosowanie łagodnych (ścinanych) brzegów wykopów, które ułatwią wydostawanie się z nich uwięzionych zwierząt lub też ich zabezpieczanie siatką (o oczkach nie większych niż 0,5 cm i wysokości co najmniej 50 cm, z przewieszką o długości co najmniej 10 cm, skierowaną „na zewnątrz” od placu budowy, wkopanej w ziemię na głębokość 30 cm);</w:t>
      </w:r>
    </w:p>
    <w:p w14:paraId="7C26DD3D" w14:textId="77777777" w:rsidR="00D30595" w:rsidRPr="00F33C81" w:rsidRDefault="00D30595" w:rsidP="00D30595">
      <w:pPr>
        <w:pStyle w:val="Akapitzlist"/>
        <w:numPr>
          <w:ilvl w:val="1"/>
          <w:numId w:val="4"/>
        </w:numPr>
        <w:jc w:val="both"/>
        <w:rPr>
          <w:bCs/>
        </w:rPr>
      </w:pPr>
      <w:r>
        <w:t>jeżeli mimo zastosowanych rozwiązań zwierzęta przedostaną się na plac budowy należy je uwolnić. Uwolnione zwierzęta należy przenieść do odpowiednich siedlisk, poza rejon objęty inwestycją. Przy wyborze miejsca, do którego zwierzęta zostaną przeniesione należy wziąć pod uwagę możliwość ich przetrwania we właściwym stanie ochrony na nowym stanowisku, również z uwzględnieniem czynników antropogenicznych.</w:t>
      </w:r>
    </w:p>
    <w:p w14:paraId="7A02686A" w14:textId="77777777" w:rsidR="00D30595" w:rsidRPr="00F33C81" w:rsidRDefault="00D30595" w:rsidP="00D30595">
      <w:pPr>
        <w:pStyle w:val="Akapitzlist"/>
        <w:numPr>
          <w:ilvl w:val="0"/>
          <w:numId w:val="4"/>
        </w:numPr>
        <w:jc w:val="both"/>
        <w:rPr>
          <w:bCs/>
        </w:rPr>
      </w:pPr>
      <w:r>
        <w:t xml:space="preserve">drzewa znajdujące się w obrębie inwestycji, nieprzeznaczone do wycinki, należy zabezpieczyć przed uszkodzeniami mechanicznymi lub chemicznymi w następujący sposób: </w:t>
      </w:r>
    </w:p>
    <w:p w14:paraId="496CA311" w14:textId="77777777" w:rsidR="00D30595" w:rsidRPr="00F33C81" w:rsidRDefault="00D30595" w:rsidP="00D30595">
      <w:pPr>
        <w:pStyle w:val="Akapitzlist"/>
        <w:numPr>
          <w:ilvl w:val="1"/>
          <w:numId w:val="4"/>
        </w:numPr>
        <w:jc w:val="both"/>
        <w:rPr>
          <w:bCs/>
        </w:rPr>
      </w:pPr>
      <w:r>
        <w:t>należy osłonić pnie drzew przy użyciu np. drewnianych listew, tkaniny jutowej lub grubych mat słomianych lub trzcinowych;</w:t>
      </w:r>
    </w:p>
    <w:p w14:paraId="67B8A70E" w14:textId="77777777" w:rsidR="00D30595" w:rsidRPr="00F33C81" w:rsidRDefault="00D30595" w:rsidP="00D30595">
      <w:pPr>
        <w:pStyle w:val="Akapitzlist"/>
        <w:numPr>
          <w:ilvl w:val="1"/>
          <w:numId w:val="4"/>
        </w:numPr>
        <w:jc w:val="both"/>
        <w:rPr>
          <w:bCs/>
        </w:rPr>
      </w:pPr>
      <w:r>
        <w:t>wykopy bezpośrednio przy pniach drzew należy wykonywać ręcznie. Przycięte korzenie należy zabezpieczyć preparatami grzybobójczymi. Odkopane korzenie winny zostać wpuszczone głębiej i zabezpieczone przed wysychaniem lub przed przymrozkami. Wykopy w pobliżu drzew winny zostać niezwłocznie zasypane;</w:t>
      </w:r>
    </w:p>
    <w:p w14:paraId="31EDA2CC" w14:textId="77777777" w:rsidR="00D30595" w:rsidRPr="00F33C81" w:rsidRDefault="00D30595" w:rsidP="00D30595">
      <w:pPr>
        <w:pStyle w:val="Akapitzlist"/>
        <w:numPr>
          <w:ilvl w:val="1"/>
          <w:numId w:val="4"/>
        </w:numPr>
        <w:jc w:val="both"/>
        <w:rPr>
          <w:bCs/>
        </w:rPr>
      </w:pPr>
      <w:r>
        <w:t>zabrania się obcinania korzeni szkieletowych drzew, gdyż grozi to zachwianiem ich statyki;</w:t>
      </w:r>
    </w:p>
    <w:p w14:paraId="048B365E" w14:textId="77777777" w:rsidR="00D30595" w:rsidRPr="00F33C81" w:rsidRDefault="00D30595" w:rsidP="00D30595">
      <w:pPr>
        <w:pStyle w:val="Akapitzlist"/>
        <w:numPr>
          <w:ilvl w:val="1"/>
          <w:numId w:val="4"/>
        </w:numPr>
        <w:jc w:val="both"/>
        <w:rPr>
          <w:bCs/>
        </w:rPr>
      </w:pPr>
      <w:r>
        <w:t>w obrębie rzutu korony nie można magazynować materiałów chemicznych, budowlanych i ziemi z powstałych wykopów, stosować otwartego ognia, lokalizować placów manewrowych i miejsc postoju sprzętu ciężkiego;</w:t>
      </w:r>
    </w:p>
    <w:p w14:paraId="6BB167D9" w14:textId="77777777" w:rsidR="00D30595" w:rsidRPr="00F33C81" w:rsidRDefault="00D30595" w:rsidP="00D30595">
      <w:pPr>
        <w:pStyle w:val="Akapitzlist"/>
        <w:numPr>
          <w:ilvl w:val="1"/>
          <w:numId w:val="4"/>
        </w:numPr>
        <w:jc w:val="both"/>
        <w:rPr>
          <w:bCs/>
        </w:rPr>
      </w:pPr>
      <w:r>
        <w:t>po zakończeniu prac zabezpieczenia drzew należy zdemontować.</w:t>
      </w:r>
    </w:p>
    <w:p w14:paraId="0FE9D66A" w14:textId="77777777" w:rsidR="00D30595" w:rsidRPr="00732850" w:rsidRDefault="00D30595" w:rsidP="00D30595">
      <w:pPr>
        <w:pStyle w:val="Akapitzlist"/>
        <w:ind w:left="1080"/>
        <w:jc w:val="both"/>
        <w:rPr>
          <w:bCs/>
        </w:rPr>
      </w:pPr>
    </w:p>
    <w:p w14:paraId="18D34740" w14:textId="77777777" w:rsidR="00D30595" w:rsidRDefault="00D30595" w:rsidP="00D30595">
      <w:pPr>
        <w:spacing w:after="0" w:line="240" w:lineRule="auto"/>
        <w:jc w:val="center"/>
        <w:rPr>
          <w:rFonts w:ascii="Times New Roman" w:eastAsia="Times New Roman" w:hAnsi="Times New Roman" w:cs="Times New Roman"/>
          <w:b/>
          <w:sz w:val="24"/>
          <w:szCs w:val="24"/>
          <w:lang w:eastAsia="pl-PL"/>
        </w:rPr>
      </w:pPr>
    </w:p>
    <w:p w14:paraId="7C611233" w14:textId="77777777" w:rsidR="00D30595" w:rsidRDefault="00D30595" w:rsidP="00D30595">
      <w:pPr>
        <w:spacing w:after="0" w:line="240" w:lineRule="auto"/>
        <w:jc w:val="center"/>
        <w:rPr>
          <w:rFonts w:ascii="Times New Roman" w:eastAsia="Times New Roman" w:hAnsi="Times New Roman" w:cs="Times New Roman"/>
          <w:b/>
          <w:sz w:val="24"/>
          <w:szCs w:val="24"/>
          <w:lang w:eastAsia="pl-PL"/>
        </w:rPr>
      </w:pPr>
    </w:p>
    <w:p w14:paraId="33043852" w14:textId="77777777" w:rsidR="00D30595" w:rsidRDefault="00D30595" w:rsidP="00D30595">
      <w:pPr>
        <w:spacing w:after="0" w:line="240" w:lineRule="auto"/>
        <w:jc w:val="center"/>
        <w:rPr>
          <w:rFonts w:ascii="Times New Roman" w:eastAsia="Times New Roman" w:hAnsi="Times New Roman" w:cs="Times New Roman"/>
          <w:b/>
          <w:sz w:val="24"/>
          <w:szCs w:val="24"/>
          <w:lang w:eastAsia="pl-PL"/>
        </w:rPr>
      </w:pPr>
    </w:p>
    <w:p w14:paraId="43F17D20" w14:textId="77777777" w:rsidR="00D30595" w:rsidRPr="00272E2F" w:rsidRDefault="00D30595" w:rsidP="00D30595">
      <w:pPr>
        <w:spacing w:after="0" w:line="240" w:lineRule="auto"/>
        <w:jc w:val="center"/>
        <w:rPr>
          <w:rFonts w:ascii="Times New Roman" w:eastAsia="Times New Roman" w:hAnsi="Times New Roman" w:cs="Times New Roman"/>
          <w:b/>
          <w:sz w:val="24"/>
          <w:szCs w:val="24"/>
          <w:lang w:eastAsia="pl-PL"/>
        </w:rPr>
      </w:pPr>
      <w:r w:rsidRPr="00083490">
        <w:rPr>
          <w:rFonts w:ascii="Times New Roman" w:eastAsia="Times New Roman" w:hAnsi="Times New Roman" w:cs="Times New Roman"/>
          <w:b/>
          <w:sz w:val="24"/>
          <w:szCs w:val="24"/>
          <w:lang w:eastAsia="pl-PL"/>
        </w:rPr>
        <w:lastRenderedPageBreak/>
        <w:t>u z a s a d n i e n i e</w:t>
      </w:r>
    </w:p>
    <w:p w14:paraId="225A1E93" w14:textId="77777777" w:rsidR="00D30595" w:rsidRPr="00083490" w:rsidRDefault="00D30595" w:rsidP="00D30595">
      <w:pPr>
        <w:spacing w:after="0" w:line="240" w:lineRule="auto"/>
        <w:ind w:firstLine="708"/>
        <w:jc w:val="both"/>
        <w:rPr>
          <w:rFonts w:ascii="Times New Roman" w:hAnsi="Times New Roman" w:cs="Times New Roman"/>
          <w:sz w:val="24"/>
          <w:szCs w:val="24"/>
        </w:rPr>
      </w:pPr>
    </w:p>
    <w:p w14:paraId="7653C118" w14:textId="77777777" w:rsidR="00D30595" w:rsidRDefault="00D30595" w:rsidP="00D30595">
      <w:pPr>
        <w:ind w:firstLine="708"/>
        <w:jc w:val="both"/>
        <w:rPr>
          <w:rFonts w:ascii="Times New Roman" w:hAnsi="Times New Roman" w:cs="Times New Roman"/>
          <w:b/>
          <w:sz w:val="24"/>
          <w:szCs w:val="24"/>
        </w:rPr>
      </w:pPr>
      <w:r>
        <w:rPr>
          <w:rFonts w:ascii="Times New Roman" w:hAnsi="Times New Roman" w:cs="Times New Roman"/>
          <w:sz w:val="24"/>
          <w:szCs w:val="24"/>
        </w:rPr>
        <w:t xml:space="preserve">KONTAKT-SIMON S.A. z siedzibą: 43-502 Czechowice-Dziedzice, ul. Bestwińska 21 poprzez pełnomocnika – Panią Agnieszkę Kowalską wystąpiła wnioskiem z dnia 23.02.2023 r. (data wpływu: 27.02.2023 r.) </w:t>
      </w:r>
      <w:r w:rsidRPr="00272E2F">
        <w:rPr>
          <w:rFonts w:ascii="Times New Roman" w:hAnsi="Times New Roman" w:cs="Times New Roman"/>
          <w:sz w:val="24"/>
          <w:szCs w:val="24"/>
        </w:rPr>
        <w:t xml:space="preserve">o wydanie decyzji o środowiskowych uwarunkowaniach na realizację przedsięwzięcia pod nazwą: </w:t>
      </w:r>
      <w:bookmarkStart w:id="2" w:name="_Hlk69806913"/>
      <w:r w:rsidRPr="00F03591">
        <w:rPr>
          <w:rFonts w:ascii="Times New Roman" w:eastAsia="Times New Roman" w:hAnsi="Times New Roman" w:cs="Times New Roman"/>
          <w:b/>
          <w:sz w:val="24"/>
          <w:szCs w:val="24"/>
          <w:lang w:eastAsia="pl-PL"/>
        </w:rPr>
        <w:t>Budowa naziemnej elektrowni fotowoltaicznej o łącznej mocy szczytowej do 1MW Czechowice w obszarze działki nr 3278/31 obręb 0001 Czechowice, gmina Czechowice-Dziedzice – Farma fotowoltaiczna Kontakt-Simon 1”</w:t>
      </w:r>
      <w:bookmarkEnd w:id="2"/>
      <w:r>
        <w:rPr>
          <w:rFonts w:ascii="Times New Roman" w:hAnsi="Times New Roman" w:cs="Times New Roman"/>
          <w:b/>
          <w:sz w:val="24"/>
          <w:szCs w:val="24"/>
        </w:rPr>
        <w:t>.</w:t>
      </w:r>
    </w:p>
    <w:p w14:paraId="0623B1CE" w14:textId="77777777" w:rsidR="00D30595" w:rsidRDefault="00D30595" w:rsidP="00D30595">
      <w:pPr>
        <w:spacing w:after="0" w:line="240" w:lineRule="auto"/>
        <w:ind w:firstLine="708"/>
        <w:jc w:val="both"/>
        <w:rPr>
          <w:rFonts w:ascii="Times New Roman" w:eastAsia="Times New Roman" w:hAnsi="Times New Roman" w:cs="Times New Roman"/>
          <w:sz w:val="24"/>
          <w:szCs w:val="24"/>
          <w:lang w:eastAsia="pl-PL"/>
        </w:rPr>
      </w:pPr>
      <w:r w:rsidRPr="00272E2F">
        <w:rPr>
          <w:rFonts w:ascii="Times New Roman" w:hAnsi="Times New Roman" w:cs="Times New Roman"/>
          <w:sz w:val="24"/>
          <w:szCs w:val="24"/>
        </w:rPr>
        <w:t xml:space="preserve">Przedmiotowe przedsięwzięcie </w:t>
      </w:r>
      <w:r>
        <w:rPr>
          <w:rFonts w:ascii="Times New Roman" w:hAnsi="Times New Roman" w:cs="Times New Roman"/>
          <w:sz w:val="24"/>
          <w:szCs w:val="24"/>
        </w:rPr>
        <w:t xml:space="preserve">na dzień wpływu wniosku </w:t>
      </w:r>
      <w:r w:rsidRPr="00272E2F">
        <w:rPr>
          <w:rFonts w:ascii="Times New Roman" w:hAnsi="Times New Roman" w:cs="Times New Roman"/>
          <w:sz w:val="24"/>
          <w:szCs w:val="24"/>
        </w:rPr>
        <w:t xml:space="preserve">wymienione </w:t>
      </w:r>
      <w:r>
        <w:rPr>
          <w:rFonts w:ascii="Times New Roman" w:hAnsi="Times New Roman" w:cs="Times New Roman"/>
          <w:sz w:val="24"/>
          <w:szCs w:val="24"/>
        </w:rPr>
        <w:t>było</w:t>
      </w:r>
      <w:r w:rsidRPr="00272E2F">
        <w:rPr>
          <w:rFonts w:ascii="Times New Roman" w:hAnsi="Times New Roman" w:cs="Times New Roman"/>
          <w:sz w:val="24"/>
          <w:szCs w:val="24"/>
        </w:rPr>
        <w:t xml:space="preserve"> w § 3 ust.1 pkt</w:t>
      </w:r>
      <w:r>
        <w:rPr>
          <w:rFonts w:ascii="Times New Roman" w:hAnsi="Times New Roman" w:cs="Times New Roman"/>
          <w:sz w:val="24"/>
          <w:szCs w:val="24"/>
        </w:rPr>
        <w:t xml:space="preserve"> 54 b</w:t>
      </w:r>
      <w:r w:rsidRPr="00272E2F">
        <w:rPr>
          <w:rFonts w:ascii="Times New Roman" w:hAnsi="Times New Roman" w:cs="Times New Roman"/>
          <w:sz w:val="24"/>
          <w:szCs w:val="24"/>
        </w:rPr>
        <w:t xml:space="preserve"> rozporządzenia Rady Ministrów z dnia </w:t>
      </w:r>
      <w:r>
        <w:rPr>
          <w:rFonts w:ascii="Times New Roman" w:hAnsi="Times New Roman" w:cs="Times New Roman"/>
          <w:sz w:val="24"/>
          <w:szCs w:val="24"/>
        </w:rPr>
        <w:t>10</w:t>
      </w:r>
      <w:r w:rsidRPr="00272E2F">
        <w:rPr>
          <w:rFonts w:ascii="Times New Roman" w:hAnsi="Times New Roman" w:cs="Times New Roman"/>
          <w:sz w:val="24"/>
          <w:szCs w:val="24"/>
        </w:rPr>
        <w:t xml:space="preserve"> </w:t>
      </w:r>
      <w:r>
        <w:rPr>
          <w:rFonts w:ascii="Times New Roman" w:hAnsi="Times New Roman" w:cs="Times New Roman"/>
          <w:sz w:val="24"/>
          <w:szCs w:val="24"/>
        </w:rPr>
        <w:t xml:space="preserve">września </w:t>
      </w:r>
      <w:r w:rsidRPr="00272E2F">
        <w:rPr>
          <w:rFonts w:ascii="Times New Roman" w:hAnsi="Times New Roman" w:cs="Times New Roman"/>
          <w:sz w:val="24"/>
          <w:szCs w:val="24"/>
        </w:rPr>
        <w:t>201</w:t>
      </w:r>
      <w:r>
        <w:rPr>
          <w:rFonts w:ascii="Times New Roman" w:hAnsi="Times New Roman" w:cs="Times New Roman"/>
          <w:sz w:val="24"/>
          <w:szCs w:val="24"/>
        </w:rPr>
        <w:t>9</w:t>
      </w:r>
      <w:r w:rsidRPr="00272E2F">
        <w:rPr>
          <w:rFonts w:ascii="Times New Roman" w:hAnsi="Times New Roman" w:cs="Times New Roman"/>
          <w:sz w:val="24"/>
          <w:szCs w:val="24"/>
        </w:rPr>
        <w:t xml:space="preserve"> roku w sprawie przedsięwzięć mogących znacząco oddziaływać na środowisko (Dz.U. z 201</w:t>
      </w:r>
      <w:r>
        <w:rPr>
          <w:rFonts w:ascii="Times New Roman" w:hAnsi="Times New Roman" w:cs="Times New Roman"/>
          <w:sz w:val="24"/>
          <w:szCs w:val="24"/>
        </w:rPr>
        <w:t xml:space="preserve">9 </w:t>
      </w:r>
      <w:r w:rsidRPr="00272E2F">
        <w:rPr>
          <w:rFonts w:ascii="Times New Roman" w:hAnsi="Times New Roman" w:cs="Times New Roman"/>
          <w:sz w:val="24"/>
          <w:szCs w:val="24"/>
        </w:rPr>
        <w:t xml:space="preserve">r., poz. </w:t>
      </w:r>
      <w:r>
        <w:rPr>
          <w:rFonts w:ascii="Times New Roman" w:hAnsi="Times New Roman" w:cs="Times New Roman"/>
          <w:sz w:val="24"/>
          <w:szCs w:val="24"/>
        </w:rPr>
        <w:t>1839 ze zm.</w:t>
      </w:r>
      <w:r w:rsidRPr="00272E2F">
        <w:rPr>
          <w:rFonts w:ascii="Times New Roman" w:hAnsi="Times New Roman" w:cs="Times New Roman"/>
          <w:sz w:val="24"/>
          <w:szCs w:val="24"/>
        </w:rPr>
        <w:t xml:space="preserve">):  § 3 ust. 1 pkt </w:t>
      </w:r>
      <w:r>
        <w:rPr>
          <w:rFonts w:ascii="Times New Roman" w:hAnsi="Times New Roman" w:cs="Times New Roman"/>
          <w:sz w:val="24"/>
          <w:szCs w:val="24"/>
        </w:rPr>
        <w:t>54 b</w:t>
      </w:r>
      <w:r w:rsidRPr="00272E2F">
        <w:rPr>
          <w:rFonts w:ascii="Times New Roman" w:hAnsi="Times New Roman" w:cs="Times New Roman"/>
          <w:sz w:val="24"/>
          <w:szCs w:val="24"/>
        </w:rPr>
        <w:t xml:space="preserve">: </w:t>
      </w:r>
      <w:r w:rsidRPr="00A24D71">
        <w:rPr>
          <w:rFonts w:ascii="Times New Roman" w:hAnsi="Times New Roman" w:cs="Times New Roman"/>
          <w:sz w:val="24"/>
          <w:szCs w:val="24"/>
        </w:rPr>
        <w:t>„</w:t>
      </w:r>
      <w:r w:rsidRPr="001C64FC">
        <w:rPr>
          <w:rFonts w:ascii="Times New Roman" w:eastAsia="Times New Roman" w:hAnsi="Times New Roman" w:cs="Times New Roman"/>
          <w:sz w:val="24"/>
          <w:szCs w:val="24"/>
          <w:lang w:eastAsia="pl-PL"/>
        </w:rPr>
        <w:t>zabudowa przemysłowa, w tym zabudowa systemami fotowoltaicznymi, lub magazynowa, wraz z</w:t>
      </w:r>
      <w:r>
        <w:rPr>
          <w:rFonts w:ascii="Times New Roman" w:eastAsia="Times New Roman" w:hAnsi="Times New Roman" w:cs="Times New Roman"/>
          <w:sz w:val="24"/>
          <w:szCs w:val="24"/>
          <w:lang w:eastAsia="pl-PL"/>
        </w:rPr>
        <w:t> </w:t>
      </w:r>
      <w:r w:rsidRPr="001C64FC">
        <w:rPr>
          <w:rFonts w:ascii="Times New Roman" w:eastAsia="Times New Roman" w:hAnsi="Times New Roman" w:cs="Times New Roman"/>
          <w:sz w:val="24"/>
          <w:szCs w:val="24"/>
          <w:lang w:eastAsia="pl-PL"/>
        </w:rPr>
        <w:t>towarzyszącą jej infrastrukturą, o powierzchni zabudowy nie mniejszej niż:</w:t>
      </w:r>
    </w:p>
    <w:p w14:paraId="2268D785" w14:textId="77777777" w:rsidR="00D30595" w:rsidRPr="001C64FC" w:rsidRDefault="00D30595" w:rsidP="00D30595">
      <w:pPr>
        <w:spacing w:after="0" w:line="240" w:lineRule="auto"/>
        <w:jc w:val="both"/>
        <w:rPr>
          <w:rFonts w:ascii="Times New Roman" w:eastAsia="Times New Roman" w:hAnsi="Times New Roman" w:cs="Times New Roman"/>
          <w:sz w:val="24"/>
          <w:szCs w:val="24"/>
          <w:lang w:eastAsia="pl-PL"/>
        </w:rPr>
      </w:pPr>
      <w:r w:rsidRPr="001C64FC">
        <w:rPr>
          <w:rFonts w:ascii="Times New Roman" w:eastAsia="Times New Roman" w:hAnsi="Times New Roman" w:cs="Times New Roman"/>
          <w:sz w:val="24"/>
          <w:szCs w:val="24"/>
          <w:lang w:eastAsia="pl-PL"/>
        </w:rPr>
        <w:t xml:space="preserve">a) 0,5 ha na obszarach objętych formami ochrony przyrody, o których mowa w </w:t>
      </w:r>
      <w:hyperlink r:id="rId5" w:anchor="/document/17091515?unitId=art(6)ust(1)pkt(1)&amp;cm=DOCUMENT" w:history="1">
        <w:r w:rsidRPr="001C64FC">
          <w:rPr>
            <w:rFonts w:ascii="Times New Roman" w:eastAsia="Times New Roman" w:hAnsi="Times New Roman" w:cs="Times New Roman"/>
            <w:sz w:val="24"/>
            <w:szCs w:val="24"/>
            <w:lang w:eastAsia="pl-PL"/>
          </w:rPr>
          <w:t>art. 6 ust. 1 pkt 1-5</w:t>
        </w:r>
      </w:hyperlink>
      <w:r w:rsidRPr="001C64FC">
        <w:rPr>
          <w:rFonts w:ascii="Times New Roman" w:eastAsia="Times New Roman" w:hAnsi="Times New Roman" w:cs="Times New Roman"/>
          <w:sz w:val="24"/>
          <w:szCs w:val="24"/>
          <w:lang w:eastAsia="pl-PL"/>
        </w:rPr>
        <w:t xml:space="preserve">, </w:t>
      </w:r>
      <w:hyperlink r:id="rId6" w:anchor="/document/17091515?unitId=art(6)ust(1)pkt(8)&amp;cm=DOCUMENT" w:history="1">
        <w:r w:rsidRPr="001C64FC">
          <w:rPr>
            <w:rFonts w:ascii="Times New Roman" w:eastAsia="Times New Roman" w:hAnsi="Times New Roman" w:cs="Times New Roman"/>
            <w:sz w:val="24"/>
            <w:szCs w:val="24"/>
            <w:lang w:eastAsia="pl-PL"/>
          </w:rPr>
          <w:t>8</w:t>
        </w:r>
      </w:hyperlink>
      <w:r w:rsidRPr="001C64FC">
        <w:rPr>
          <w:rFonts w:ascii="Times New Roman" w:eastAsia="Times New Roman" w:hAnsi="Times New Roman" w:cs="Times New Roman"/>
          <w:sz w:val="24"/>
          <w:szCs w:val="24"/>
          <w:lang w:eastAsia="pl-PL"/>
        </w:rPr>
        <w:t xml:space="preserve"> i </w:t>
      </w:r>
      <w:hyperlink r:id="rId7" w:anchor="/document/17091515?unitId=art(6)ust(1)pkt(9)&amp;cm=DOCUMENT" w:history="1">
        <w:r w:rsidRPr="001C64FC">
          <w:rPr>
            <w:rFonts w:ascii="Times New Roman" w:eastAsia="Times New Roman" w:hAnsi="Times New Roman" w:cs="Times New Roman"/>
            <w:sz w:val="24"/>
            <w:szCs w:val="24"/>
            <w:lang w:eastAsia="pl-PL"/>
          </w:rPr>
          <w:t>9</w:t>
        </w:r>
      </w:hyperlink>
      <w:r w:rsidRPr="001C64FC">
        <w:rPr>
          <w:rFonts w:ascii="Times New Roman" w:eastAsia="Times New Roman" w:hAnsi="Times New Roman" w:cs="Times New Roman"/>
          <w:sz w:val="24"/>
          <w:szCs w:val="24"/>
          <w:lang w:eastAsia="pl-PL"/>
        </w:rPr>
        <w:t xml:space="preserve"> ustawy z dnia 16 kwietnia 2004 r. o ochronie przyrody, lub w otulinach form ochrony przyrody, o których mowa w </w:t>
      </w:r>
      <w:hyperlink r:id="rId8" w:anchor="/document/17091515?unitId=art(6)ust(1)pkt(1)&amp;cm=DOCUMENT" w:history="1">
        <w:r w:rsidRPr="001C64FC">
          <w:rPr>
            <w:rFonts w:ascii="Times New Roman" w:eastAsia="Times New Roman" w:hAnsi="Times New Roman" w:cs="Times New Roman"/>
            <w:sz w:val="24"/>
            <w:szCs w:val="24"/>
            <w:lang w:eastAsia="pl-PL"/>
          </w:rPr>
          <w:t>art. 6 ust. 1 pkt 1-3</w:t>
        </w:r>
      </w:hyperlink>
      <w:r w:rsidRPr="001C64FC">
        <w:rPr>
          <w:rFonts w:ascii="Times New Roman" w:eastAsia="Times New Roman" w:hAnsi="Times New Roman" w:cs="Times New Roman"/>
          <w:sz w:val="24"/>
          <w:szCs w:val="24"/>
          <w:lang w:eastAsia="pl-PL"/>
        </w:rPr>
        <w:t xml:space="preserve"> tej ustawy,</w:t>
      </w:r>
    </w:p>
    <w:p w14:paraId="2B20DF30" w14:textId="77777777" w:rsidR="00D30595" w:rsidRPr="001C64FC" w:rsidRDefault="00D30595" w:rsidP="00D30595">
      <w:pPr>
        <w:spacing w:after="0" w:line="240" w:lineRule="auto"/>
        <w:jc w:val="both"/>
        <w:rPr>
          <w:rFonts w:ascii="Times New Roman" w:eastAsia="Times New Roman" w:hAnsi="Times New Roman" w:cs="Times New Roman"/>
          <w:sz w:val="24"/>
          <w:szCs w:val="24"/>
          <w:lang w:eastAsia="pl-PL"/>
        </w:rPr>
      </w:pPr>
      <w:r w:rsidRPr="001C64FC">
        <w:rPr>
          <w:rFonts w:ascii="Times New Roman" w:eastAsia="Times New Roman" w:hAnsi="Times New Roman" w:cs="Times New Roman"/>
          <w:sz w:val="24"/>
          <w:szCs w:val="24"/>
          <w:lang w:eastAsia="pl-PL"/>
        </w:rPr>
        <w:t>b) 1 ha na obszarach innych niż wymienione w lit. a</w:t>
      </w:r>
      <w:r>
        <w:rPr>
          <w:rFonts w:ascii="Times New Roman" w:eastAsia="Times New Roman" w:hAnsi="Times New Roman" w:cs="Times New Roman"/>
          <w:sz w:val="24"/>
          <w:szCs w:val="24"/>
          <w:lang w:eastAsia="pl-PL"/>
        </w:rPr>
        <w:t>.</w:t>
      </w:r>
    </w:p>
    <w:p w14:paraId="271EEE0F" w14:textId="77777777" w:rsidR="00D30595" w:rsidRPr="00272E2F" w:rsidRDefault="00D30595" w:rsidP="00D30595">
      <w:pPr>
        <w:spacing w:after="0" w:line="240" w:lineRule="auto"/>
        <w:jc w:val="both"/>
        <w:rPr>
          <w:rFonts w:ascii="Times New Roman" w:hAnsi="Times New Roman" w:cs="Times New Roman"/>
          <w:sz w:val="24"/>
          <w:szCs w:val="24"/>
        </w:rPr>
      </w:pPr>
      <w:r w:rsidRPr="00877E7F">
        <w:rPr>
          <w:rFonts w:ascii="Times New Roman" w:hAnsi="Times New Roman" w:cs="Times New Roman"/>
          <w:sz w:val="24"/>
          <w:szCs w:val="24"/>
        </w:rPr>
        <w:tab/>
        <w:t>W związku z powyższym zgodnie z art. 64 ust.1 ustawy o udostępnianiu informacji o środowisku i jego ochronie, udziale społeczeństwa w ochronie środowiska, oraz o ocenach oddziaływania na środowisko tut. organ pismem nr OŚ. 6220.</w:t>
      </w:r>
      <w:r>
        <w:rPr>
          <w:rFonts w:ascii="Times New Roman" w:hAnsi="Times New Roman" w:cs="Times New Roman"/>
          <w:sz w:val="24"/>
          <w:szCs w:val="24"/>
        </w:rPr>
        <w:t>4</w:t>
      </w:r>
      <w:r w:rsidRPr="00877E7F">
        <w:rPr>
          <w:rFonts w:ascii="Times New Roman" w:hAnsi="Times New Roman" w:cs="Times New Roman"/>
          <w:sz w:val="24"/>
          <w:szCs w:val="24"/>
        </w:rPr>
        <w:t>.20</w:t>
      </w:r>
      <w:r>
        <w:rPr>
          <w:rFonts w:ascii="Times New Roman" w:hAnsi="Times New Roman" w:cs="Times New Roman"/>
          <w:sz w:val="24"/>
          <w:szCs w:val="24"/>
        </w:rPr>
        <w:t>23</w:t>
      </w:r>
      <w:r w:rsidRPr="00877E7F">
        <w:rPr>
          <w:rFonts w:ascii="Times New Roman" w:hAnsi="Times New Roman" w:cs="Times New Roman"/>
          <w:sz w:val="24"/>
          <w:szCs w:val="24"/>
        </w:rPr>
        <w:t xml:space="preserve"> z dnia </w:t>
      </w:r>
      <w:r>
        <w:rPr>
          <w:rFonts w:ascii="Times New Roman" w:hAnsi="Times New Roman" w:cs="Times New Roman"/>
          <w:sz w:val="24"/>
          <w:szCs w:val="24"/>
        </w:rPr>
        <w:t>08</w:t>
      </w:r>
      <w:r w:rsidRPr="00877E7F">
        <w:rPr>
          <w:rFonts w:ascii="Times New Roman" w:hAnsi="Times New Roman" w:cs="Times New Roman"/>
          <w:sz w:val="24"/>
          <w:szCs w:val="24"/>
        </w:rPr>
        <w:t>.</w:t>
      </w:r>
      <w:r>
        <w:rPr>
          <w:rFonts w:ascii="Times New Roman" w:hAnsi="Times New Roman" w:cs="Times New Roman"/>
          <w:sz w:val="24"/>
          <w:szCs w:val="24"/>
        </w:rPr>
        <w:t>03</w:t>
      </w:r>
      <w:r w:rsidRPr="00877E7F">
        <w:rPr>
          <w:rFonts w:ascii="Times New Roman" w:hAnsi="Times New Roman" w:cs="Times New Roman"/>
          <w:sz w:val="24"/>
          <w:szCs w:val="24"/>
        </w:rPr>
        <w:t>.20</w:t>
      </w:r>
      <w:r>
        <w:rPr>
          <w:rFonts w:ascii="Times New Roman" w:hAnsi="Times New Roman" w:cs="Times New Roman"/>
          <w:sz w:val="24"/>
          <w:szCs w:val="24"/>
        </w:rPr>
        <w:t>23</w:t>
      </w:r>
      <w:r w:rsidRPr="00877E7F">
        <w:rPr>
          <w:rFonts w:ascii="Times New Roman" w:hAnsi="Times New Roman" w:cs="Times New Roman"/>
          <w:sz w:val="24"/>
          <w:szCs w:val="24"/>
        </w:rPr>
        <w:t xml:space="preserve"> r.</w:t>
      </w:r>
      <w:r w:rsidRPr="00272E2F">
        <w:rPr>
          <w:rFonts w:ascii="Times New Roman" w:hAnsi="Times New Roman" w:cs="Times New Roman"/>
          <w:sz w:val="24"/>
          <w:szCs w:val="24"/>
        </w:rPr>
        <w:t xml:space="preserve"> zwrócił się do Regionalnego Dyrektora Ochrony Środowiska w Katowicach, Państwowego Powiatowego Inspektora Sanitarnego w Bielsku-Białej</w:t>
      </w:r>
      <w:r>
        <w:rPr>
          <w:rFonts w:ascii="Times New Roman" w:hAnsi="Times New Roman" w:cs="Times New Roman"/>
          <w:sz w:val="24"/>
          <w:szCs w:val="24"/>
        </w:rPr>
        <w:t xml:space="preserve"> oraz </w:t>
      </w:r>
      <w:r w:rsidRPr="00272E2F">
        <w:rPr>
          <w:rFonts w:ascii="Times New Roman" w:hAnsi="Times New Roman" w:cs="Times New Roman"/>
          <w:sz w:val="24"/>
          <w:szCs w:val="24"/>
        </w:rPr>
        <w:t>Państwowego Gospodarstwa Wodnego Wody Polskie Zarząd Zlewni w Katowicach</w:t>
      </w:r>
      <w:r>
        <w:rPr>
          <w:rFonts w:ascii="Times New Roman" w:hAnsi="Times New Roman" w:cs="Times New Roman"/>
          <w:sz w:val="24"/>
          <w:szCs w:val="24"/>
        </w:rPr>
        <w:t xml:space="preserve"> </w:t>
      </w:r>
      <w:r w:rsidRPr="00272E2F">
        <w:rPr>
          <w:rFonts w:ascii="Times New Roman" w:hAnsi="Times New Roman" w:cs="Times New Roman"/>
          <w:sz w:val="24"/>
          <w:szCs w:val="24"/>
        </w:rPr>
        <w:t xml:space="preserve">o wydanie opinii, co do potrzeby przeprowadzenia oceny oddziaływania na środowisko przedmiotowego przedsięwzięcia. </w:t>
      </w:r>
    </w:p>
    <w:p w14:paraId="689F8313" w14:textId="77777777" w:rsidR="00D30595" w:rsidRDefault="00D30595" w:rsidP="00D30595">
      <w:pPr>
        <w:spacing w:after="0" w:line="240" w:lineRule="auto"/>
        <w:jc w:val="both"/>
        <w:rPr>
          <w:rFonts w:ascii="Times New Roman" w:hAnsi="Times New Roman" w:cs="Times New Roman"/>
          <w:sz w:val="24"/>
          <w:szCs w:val="24"/>
        </w:rPr>
      </w:pPr>
      <w:r w:rsidRPr="00272E2F">
        <w:rPr>
          <w:rFonts w:ascii="Times New Roman" w:hAnsi="Times New Roman" w:cs="Times New Roman"/>
          <w:sz w:val="24"/>
          <w:szCs w:val="24"/>
        </w:rPr>
        <w:tab/>
      </w:r>
      <w:r>
        <w:rPr>
          <w:rFonts w:ascii="Times New Roman" w:hAnsi="Times New Roman" w:cs="Times New Roman"/>
          <w:sz w:val="24"/>
          <w:szCs w:val="24"/>
        </w:rPr>
        <w:t>Obwieszczeniem</w:t>
      </w:r>
      <w:r w:rsidRPr="00272E2F">
        <w:rPr>
          <w:rFonts w:ascii="Times New Roman" w:hAnsi="Times New Roman" w:cs="Times New Roman"/>
          <w:sz w:val="24"/>
          <w:szCs w:val="24"/>
        </w:rPr>
        <w:t xml:space="preserve"> nr OŚ.6220.</w:t>
      </w:r>
      <w:r>
        <w:rPr>
          <w:rFonts w:ascii="Times New Roman" w:hAnsi="Times New Roman" w:cs="Times New Roman"/>
          <w:sz w:val="24"/>
          <w:szCs w:val="24"/>
        </w:rPr>
        <w:t>4</w:t>
      </w:r>
      <w:r w:rsidRPr="00272E2F">
        <w:rPr>
          <w:rFonts w:ascii="Times New Roman" w:hAnsi="Times New Roman" w:cs="Times New Roman"/>
          <w:sz w:val="24"/>
          <w:szCs w:val="24"/>
        </w:rPr>
        <w:t>.20</w:t>
      </w:r>
      <w:r>
        <w:rPr>
          <w:rFonts w:ascii="Times New Roman" w:hAnsi="Times New Roman" w:cs="Times New Roman"/>
          <w:sz w:val="24"/>
          <w:szCs w:val="24"/>
        </w:rPr>
        <w:t>23</w:t>
      </w:r>
      <w:r w:rsidRPr="00272E2F">
        <w:rPr>
          <w:rFonts w:ascii="Times New Roman" w:hAnsi="Times New Roman" w:cs="Times New Roman"/>
          <w:sz w:val="24"/>
          <w:szCs w:val="24"/>
        </w:rPr>
        <w:t xml:space="preserve"> z dnia </w:t>
      </w:r>
      <w:r>
        <w:rPr>
          <w:rFonts w:ascii="Times New Roman" w:hAnsi="Times New Roman" w:cs="Times New Roman"/>
          <w:sz w:val="24"/>
          <w:szCs w:val="24"/>
        </w:rPr>
        <w:t>08</w:t>
      </w:r>
      <w:r w:rsidRPr="00272E2F">
        <w:rPr>
          <w:rFonts w:ascii="Times New Roman" w:hAnsi="Times New Roman" w:cs="Times New Roman"/>
          <w:sz w:val="24"/>
          <w:szCs w:val="24"/>
        </w:rPr>
        <w:t>.</w:t>
      </w:r>
      <w:r>
        <w:rPr>
          <w:rFonts w:ascii="Times New Roman" w:hAnsi="Times New Roman" w:cs="Times New Roman"/>
          <w:sz w:val="24"/>
          <w:szCs w:val="24"/>
        </w:rPr>
        <w:t>03</w:t>
      </w:r>
      <w:r w:rsidRPr="00272E2F">
        <w:rPr>
          <w:rFonts w:ascii="Times New Roman" w:hAnsi="Times New Roman" w:cs="Times New Roman"/>
          <w:sz w:val="24"/>
          <w:szCs w:val="24"/>
        </w:rPr>
        <w:t>.20</w:t>
      </w:r>
      <w:r>
        <w:rPr>
          <w:rFonts w:ascii="Times New Roman" w:hAnsi="Times New Roman" w:cs="Times New Roman"/>
          <w:sz w:val="24"/>
          <w:szCs w:val="24"/>
        </w:rPr>
        <w:t>23</w:t>
      </w:r>
      <w:r w:rsidRPr="00272E2F">
        <w:rPr>
          <w:rFonts w:ascii="Times New Roman" w:hAnsi="Times New Roman" w:cs="Times New Roman"/>
          <w:sz w:val="24"/>
          <w:szCs w:val="24"/>
        </w:rPr>
        <w:t xml:space="preserve"> r. strony postępowania zostały powiadomione o możliwości zapoznania się ze złożoną dokumentacją. </w:t>
      </w:r>
    </w:p>
    <w:p w14:paraId="4A7450A2" w14:textId="77777777" w:rsidR="00D30595" w:rsidRPr="00F57FA4" w:rsidRDefault="00D30595" w:rsidP="00D30595">
      <w:pPr>
        <w:ind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Państwowe Gospodarstwo Wodne Wody Polskie Zarząd Zlewni w Katowicach pismem nr GL.ZZŚ.2.4901.66.2023.NN z dnia 23.03.2023 r. (data wpływu: 28.03.2023 r.) </w:t>
      </w:r>
      <w:r w:rsidRPr="00F57FA4">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e</w:t>
      </w:r>
      <w:r w:rsidRPr="00F57FA4">
        <w:rPr>
          <w:rFonts w:ascii="Times New Roman" w:eastAsia="Times New Roman" w:hAnsi="Times New Roman" w:cs="Times New Roman"/>
          <w:sz w:val="24"/>
          <w:szCs w:val="24"/>
          <w:lang w:eastAsia="pl-PL"/>
        </w:rPr>
        <w:t>zwa</w:t>
      </w:r>
      <w:r>
        <w:rPr>
          <w:rFonts w:ascii="Times New Roman" w:eastAsia="Times New Roman" w:hAnsi="Times New Roman" w:cs="Times New Roman"/>
          <w:sz w:val="24"/>
          <w:szCs w:val="24"/>
          <w:lang w:eastAsia="pl-PL"/>
        </w:rPr>
        <w:t>ło</w:t>
      </w:r>
      <w:r w:rsidRPr="00F57FA4">
        <w:rPr>
          <w:rFonts w:ascii="Times New Roman" w:eastAsia="Times New Roman" w:hAnsi="Times New Roman" w:cs="Times New Roman"/>
          <w:sz w:val="24"/>
          <w:szCs w:val="24"/>
          <w:lang w:eastAsia="pl-PL"/>
        </w:rPr>
        <w:t xml:space="preserve"> do przedłożenia uzupełnień/wyjaśnień określonym niżej zakresie:</w:t>
      </w:r>
    </w:p>
    <w:p w14:paraId="6B4643CC" w14:textId="77777777" w:rsidR="00D30595" w:rsidRPr="00F57FA4" w:rsidRDefault="00D30595" w:rsidP="00D30595">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informacji odnośnie lokalizacji przedsięwzięcia w odniesieniu do jednolitych części wód podziemnych (dalej: JCWPd) i powierzchniowych (dalej: JCWP) jak również wpływu planowanej inwestycji na możliwość osiągnięcia celów środowiskowych JCWP i JCWPd ustanowionych w aktualnie obowiązującym planie gospodarowania wodami przyjętym rozporządzeniem Ministra Infrastruktury z dnia 4 listopada 2022 r. w sprawie Planu Gospodarowania wodami na obszarze dorzecza Wisły (Dz. U. 2023 r., poz. 300);</w:t>
      </w:r>
    </w:p>
    <w:p w14:paraId="01A3C700" w14:textId="77777777" w:rsidR="00D30595" w:rsidRPr="00F57FA4" w:rsidRDefault="00D30595" w:rsidP="00D30595">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wskazania źródła wody na cele socjalne na etapie realizacji i likwidacji inwestycji;</w:t>
      </w:r>
    </w:p>
    <w:p w14:paraId="0315EF0B" w14:textId="77777777" w:rsidR="00D30595" w:rsidRPr="00F57FA4" w:rsidRDefault="00D30595" w:rsidP="00D30595">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wskazać elementy zaplecza socjalnego dla pracowników, w tym samym jednoznacznego określenia sposobu zapewnienia pracownikom odpowiednich urządzeń higieniczno-sanitarnych na etapie likwidacji przedsięwzięcia, a w rezultacie gdzie będą odprowadzane ścieki bytowe;</w:t>
      </w:r>
    </w:p>
    <w:p w14:paraId="7B803AA2" w14:textId="77777777" w:rsidR="00D30595" w:rsidRPr="00F57FA4" w:rsidRDefault="00D30595" w:rsidP="00D30595">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szczegółowej informacji w zakresie odwodnienia wykopów na etapie realizacji i eksploatacji w szczególności – w jaki sposób będą odprowadzane wody, z uwzględnieniem zabezpieczenia przed zalewaniem terenów sąsiednich. Nadmienia się, że zgodnie z art. 234 ustawy z dnia 20 lipca 2017 r. Prawo wodne (t.j. Dz. U. z</w:t>
      </w:r>
      <w:r>
        <w:rPr>
          <w:rFonts w:ascii="Times New Roman" w:eastAsia="Times New Roman" w:hAnsi="Times New Roman" w:cs="Times New Roman"/>
          <w:sz w:val="24"/>
          <w:szCs w:val="24"/>
          <w:lang w:eastAsia="pl-PL"/>
        </w:rPr>
        <w:t> </w:t>
      </w:r>
      <w:r w:rsidRPr="00F57FA4">
        <w:rPr>
          <w:rFonts w:ascii="Times New Roman" w:eastAsia="Times New Roman" w:hAnsi="Times New Roman" w:cs="Times New Roman"/>
          <w:sz w:val="24"/>
          <w:szCs w:val="24"/>
          <w:lang w:eastAsia="pl-PL"/>
        </w:rPr>
        <w:t xml:space="preserve">2022 r., poz. 2625 ze zm.) właściciel gruntu, o ile przepisy ustawy nie stanowią inaczej, nie </w:t>
      </w:r>
      <w:r w:rsidRPr="00F57FA4">
        <w:rPr>
          <w:rFonts w:ascii="Times New Roman" w:eastAsia="Times New Roman" w:hAnsi="Times New Roman" w:cs="Times New Roman"/>
          <w:sz w:val="24"/>
          <w:szCs w:val="24"/>
          <w:lang w:eastAsia="pl-PL"/>
        </w:rPr>
        <w:lastRenderedPageBreak/>
        <w:t>może zmieniać kierunku odpływu wód ze źródeł – ze szkodą dla gruntów sąsiednich oraz nie może odprowadzać wód oraz wprowadzać ścieków na grunty sąsiednie;</w:t>
      </w:r>
    </w:p>
    <w:p w14:paraId="015642B1" w14:textId="77777777" w:rsidR="00D30595" w:rsidRPr="00F57FA4" w:rsidRDefault="00D30595" w:rsidP="00D30595">
      <w:pPr>
        <w:numPr>
          <w:ilvl w:val="0"/>
          <w:numId w:val="5"/>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gospodarowania odpadami. Inwestor wskazuje, cyt.:</w:t>
      </w:r>
    </w:p>
    <w:p w14:paraId="65491F65" w14:textId="77777777" w:rsidR="00D30595" w:rsidRPr="00F57FA4" w:rsidRDefault="00D30595" w:rsidP="00D30595">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„instalacja fotowoltaiczna w fazie eksploatacji nie będzie źródłem żadnych odpadów. Jedynymi możliwymi odpadami będą odpady powstałe w trakcie naprawy uszkodzonych elementów wyposażenia elektrowni fotowoltaicznej lub podczas okresowych przeglądów serwisowych” – pkt 13 karty informacyjnej przedsięwzięcia;</w:t>
      </w:r>
    </w:p>
    <w:p w14:paraId="41464E25" w14:textId="77777777" w:rsidR="00D30595" w:rsidRPr="00F57FA4" w:rsidRDefault="00D30595" w:rsidP="00D30595">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„W przypadku zaniechania działalności, etap likwidacji będzie źródłem przede wszystkim odpadów powstających z demontażu urządzeń i instalacji” – pkt 14 karty informacyjnej przedsięwzięcia.</w:t>
      </w:r>
    </w:p>
    <w:p w14:paraId="4130A853" w14:textId="77777777" w:rsidR="00D30595" w:rsidRPr="00F57FA4" w:rsidRDefault="00D30595" w:rsidP="00D30595">
      <w:pPr>
        <w:spacing w:after="0" w:line="240" w:lineRule="auto"/>
        <w:ind w:left="708"/>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Wobec powyższego należy wskazać:</w:t>
      </w:r>
    </w:p>
    <w:p w14:paraId="02B64B8D" w14:textId="77777777" w:rsidR="00D30595" w:rsidRPr="00F57FA4" w:rsidRDefault="00D30595" w:rsidP="00D30595">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kody odpadów powstałych z napraw bądź prac serwisowych oraz dalszy sposób postępowania z nimi na etapie eksploatacji, ze szczególnym uwzględnieniem ewentualnych odpadów niebezpiecznych;</w:t>
      </w:r>
    </w:p>
    <w:p w14:paraId="267D1A12" w14:textId="77777777" w:rsidR="00D30595" w:rsidRDefault="00D30595" w:rsidP="00D30595">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F57FA4">
        <w:rPr>
          <w:rFonts w:ascii="Times New Roman" w:eastAsia="Times New Roman" w:hAnsi="Times New Roman" w:cs="Times New Roman"/>
          <w:sz w:val="24"/>
          <w:szCs w:val="24"/>
          <w:lang w:eastAsia="pl-PL"/>
        </w:rPr>
        <w:t xml:space="preserve">kody odpadów powstałych na etapie likwidacji przedsięwzięcia oraz dalszy sposób postępowania z nimi na etapie likwidacji, ze szczególnym uwzględnieniem ewentualnych odpadów niebezpiecznych.  </w:t>
      </w:r>
    </w:p>
    <w:p w14:paraId="285DE0B6" w14:textId="77777777" w:rsidR="00D30595" w:rsidRDefault="00D30595" w:rsidP="00D30595">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Tutejszy organ pismem nr OŚ.6220.4.2023 z dnia 03.04.2023 r. przesłał treść wezwania do uzupełnienie pełnomocnikowi inwestora. </w:t>
      </w:r>
    </w:p>
    <w:p w14:paraId="34826B21" w14:textId="77777777" w:rsidR="00D30595" w:rsidRPr="00F57FA4" w:rsidRDefault="00D30595" w:rsidP="00D30595">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Pełnomocnik inwestora przedłożył wymagane uzupełnienie w dniu 30.06.2023 r., które tutejszy organ pismem nr OŚ.6220.4.2023 z dnia 06.07.2023 r. przesłał Państwowemu Gospodarstwu Wodnemu Zarządu Zlewni w Katowicach. </w:t>
      </w:r>
    </w:p>
    <w:p w14:paraId="0A548FA2" w14:textId="77777777" w:rsidR="00D30595" w:rsidRDefault="00D30595" w:rsidP="00D30595">
      <w:pPr>
        <w:spacing w:after="0" w:line="240" w:lineRule="auto"/>
        <w:ind w:firstLine="708"/>
        <w:jc w:val="both"/>
        <w:rPr>
          <w:rFonts w:ascii="Times New Roman" w:hAnsi="Times New Roman" w:cs="Times New Roman"/>
          <w:sz w:val="24"/>
          <w:szCs w:val="24"/>
        </w:rPr>
      </w:pPr>
    </w:p>
    <w:p w14:paraId="6916E7A1" w14:textId="77777777" w:rsidR="00D30595" w:rsidRPr="00A663D2" w:rsidRDefault="00D30595" w:rsidP="00D30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w:t>
      </w:r>
      <w:r w:rsidRPr="00A663D2">
        <w:rPr>
          <w:rFonts w:ascii="Times New Roman" w:hAnsi="Times New Roman" w:cs="Times New Roman"/>
          <w:sz w:val="24"/>
          <w:szCs w:val="24"/>
        </w:rPr>
        <w:t>owiska w Katowicach postanowieniem nr WOOŚ.4220.</w:t>
      </w:r>
      <w:r>
        <w:rPr>
          <w:rFonts w:ascii="Times New Roman" w:hAnsi="Times New Roman" w:cs="Times New Roman"/>
          <w:sz w:val="24"/>
          <w:szCs w:val="24"/>
        </w:rPr>
        <w:t>151</w:t>
      </w:r>
      <w:r w:rsidRPr="00A663D2">
        <w:rPr>
          <w:rFonts w:ascii="Times New Roman" w:hAnsi="Times New Roman" w:cs="Times New Roman"/>
          <w:sz w:val="24"/>
          <w:szCs w:val="24"/>
        </w:rPr>
        <w:t>.202</w:t>
      </w:r>
      <w:r>
        <w:rPr>
          <w:rFonts w:ascii="Times New Roman" w:hAnsi="Times New Roman" w:cs="Times New Roman"/>
          <w:sz w:val="24"/>
          <w:szCs w:val="24"/>
        </w:rPr>
        <w:t>3</w:t>
      </w:r>
      <w:r w:rsidRPr="00A663D2">
        <w:rPr>
          <w:rFonts w:ascii="Times New Roman" w:hAnsi="Times New Roman" w:cs="Times New Roman"/>
          <w:sz w:val="24"/>
          <w:szCs w:val="24"/>
        </w:rPr>
        <w:t>.</w:t>
      </w:r>
      <w:r>
        <w:rPr>
          <w:rFonts w:ascii="Times New Roman" w:hAnsi="Times New Roman" w:cs="Times New Roman"/>
          <w:sz w:val="24"/>
          <w:szCs w:val="24"/>
        </w:rPr>
        <w:t>AM</w:t>
      </w:r>
      <w:r w:rsidRPr="00A663D2">
        <w:rPr>
          <w:rFonts w:ascii="Times New Roman" w:hAnsi="Times New Roman" w:cs="Times New Roman"/>
          <w:sz w:val="24"/>
          <w:szCs w:val="24"/>
        </w:rPr>
        <w:t xml:space="preserve"> z dnia </w:t>
      </w:r>
      <w:r>
        <w:rPr>
          <w:rFonts w:ascii="Times New Roman" w:hAnsi="Times New Roman" w:cs="Times New Roman"/>
          <w:sz w:val="24"/>
          <w:szCs w:val="24"/>
        </w:rPr>
        <w:t>15</w:t>
      </w:r>
      <w:r w:rsidRPr="00A663D2">
        <w:rPr>
          <w:rFonts w:ascii="Times New Roman" w:hAnsi="Times New Roman" w:cs="Times New Roman"/>
          <w:sz w:val="24"/>
          <w:szCs w:val="24"/>
        </w:rPr>
        <w:t>.0</w:t>
      </w:r>
      <w:r>
        <w:rPr>
          <w:rFonts w:ascii="Times New Roman" w:hAnsi="Times New Roman" w:cs="Times New Roman"/>
          <w:sz w:val="24"/>
          <w:szCs w:val="24"/>
        </w:rPr>
        <w:t>3</w:t>
      </w:r>
      <w:r w:rsidRPr="00A663D2">
        <w:rPr>
          <w:rFonts w:ascii="Times New Roman" w:hAnsi="Times New Roman" w:cs="Times New Roman"/>
          <w:sz w:val="24"/>
          <w:szCs w:val="24"/>
        </w:rPr>
        <w:t>.202</w:t>
      </w:r>
      <w:r>
        <w:rPr>
          <w:rFonts w:ascii="Times New Roman" w:hAnsi="Times New Roman" w:cs="Times New Roman"/>
          <w:sz w:val="24"/>
          <w:szCs w:val="24"/>
        </w:rPr>
        <w:t>3</w:t>
      </w:r>
      <w:r w:rsidRPr="00A663D2">
        <w:rPr>
          <w:rFonts w:ascii="Times New Roman" w:hAnsi="Times New Roman" w:cs="Times New Roman"/>
          <w:sz w:val="24"/>
          <w:szCs w:val="24"/>
        </w:rPr>
        <w:t xml:space="preserve"> r. (data wpływu </w:t>
      </w:r>
      <w:r>
        <w:rPr>
          <w:rFonts w:ascii="Times New Roman" w:hAnsi="Times New Roman" w:cs="Times New Roman"/>
          <w:sz w:val="24"/>
          <w:szCs w:val="24"/>
        </w:rPr>
        <w:t>15</w:t>
      </w:r>
      <w:r w:rsidRPr="00A663D2">
        <w:rPr>
          <w:rFonts w:ascii="Times New Roman" w:hAnsi="Times New Roman" w:cs="Times New Roman"/>
          <w:sz w:val="24"/>
          <w:szCs w:val="24"/>
        </w:rPr>
        <w:t>.0</w:t>
      </w:r>
      <w:r>
        <w:rPr>
          <w:rFonts w:ascii="Times New Roman" w:hAnsi="Times New Roman" w:cs="Times New Roman"/>
          <w:sz w:val="24"/>
          <w:szCs w:val="24"/>
        </w:rPr>
        <w:t>3</w:t>
      </w:r>
      <w:r w:rsidRPr="00A663D2">
        <w:rPr>
          <w:rFonts w:ascii="Times New Roman" w:hAnsi="Times New Roman" w:cs="Times New Roman"/>
          <w:sz w:val="24"/>
          <w:szCs w:val="24"/>
        </w:rPr>
        <w:t>.202</w:t>
      </w:r>
      <w:r>
        <w:rPr>
          <w:rFonts w:ascii="Times New Roman" w:hAnsi="Times New Roman" w:cs="Times New Roman"/>
          <w:sz w:val="24"/>
          <w:szCs w:val="24"/>
        </w:rPr>
        <w:t>3</w:t>
      </w:r>
      <w:r w:rsidRPr="00A663D2">
        <w:rPr>
          <w:rFonts w:ascii="Times New Roman" w:hAnsi="Times New Roman" w:cs="Times New Roman"/>
          <w:sz w:val="24"/>
          <w:szCs w:val="24"/>
        </w:rPr>
        <w:t xml:space="preserve"> r.) stwierdził brak konieczności przeprowadzenia oceny oddziaływania na środowisko dla planowanego przedsięwzięcia określając jednocześnie warunki realizacji przedsięwzięcia.</w:t>
      </w:r>
    </w:p>
    <w:p w14:paraId="2EC10B05" w14:textId="77777777" w:rsidR="00D30595" w:rsidRPr="00A663D2" w:rsidRDefault="00D30595" w:rsidP="00D30595">
      <w:pPr>
        <w:spacing w:after="0" w:line="240" w:lineRule="auto"/>
        <w:ind w:firstLine="708"/>
        <w:jc w:val="both"/>
        <w:rPr>
          <w:rFonts w:ascii="Times New Roman" w:hAnsi="Times New Roman" w:cs="Times New Roman"/>
          <w:sz w:val="24"/>
          <w:szCs w:val="24"/>
        </w:rPr>
      </w:pPr>
      <w:r w:rsidRPr="00A663D2">
        <w:rPr>
          <w:rFonts w:ascii="Times New Roman" w:hAnsi="Times New Roman" w:cs="Times New Roman"/>
          <w:sz w:val="24"/>
          <w:szCs w:val="24"/>
        </w:rPr>
        <w:t>Państwowy Powiatowy Inspektor Sanitarny w Bielsku-Białej w opinii sanitarnej nr ONS-ZNS.</w:t>
      </w:r>
      <w:r>
        <w:rPr>
          <w:rFonts w:ascii="Times New Roman" w:hAnsi="Times New Roman" w:cs="Times New Roman"/>
          <w:sz w:val="24"/>
          <w:szCs w:val="24"/>
        </w:rPr>
        <w:t>9084</w:t>
      </w:r>
      <w:r w:rsidRPr="00A663D2">
        <w:rPr>
          <w:rFonts w:ascii="Times New Roman" w:hAnsi="Times New Roman" w:cs="Times New Roman"/>
          <w:sz w:val="24"/>
          <w:szCs w:val="24"/>
        </w:rPr>
        <w:t>.</w:t>
      </w:r>
      <w:r>
        <w:rPr>
          <w:rFonts w:ascii="Times New Roman" w:hAnsi="Times New Roman" w:cs="Times New Roman"/>
          <w:sz w:val="24"/>
          <w:szCs w:val="24"/>
        </w:rPr>
        <w:t>2</w:t>
      </w:r>
      <w:r w:rsidRPr="00A663D2">
        <w:rPr>
          <w:rFonts w:ascii="Times New Roman" w:hAnsi="Times New Roman" w:cs="Times New Roman"/>
          <w:sz w:val="24"/>
          <w:szCs w:val="24"/>
        </w:rPr>
        <w:t>.</w:t>
      </w:r>
      <w:r>
        <w:rPr>
          <w:rFonts w:ascii="Times New Roman" w:hAnsi="Times New Roman" w:cs="Times New Roman"/>
          <w:sz w:val="24"/>
          <w:szCs w:val="24"/>
        </w:rPr>
        <w:t>15.</w:t>
      </w:r>
      <w:r w:rsidRPr="00A663D2">
        <w:rPr>
          <w:rFonts w:ascii="Times New Roman" w:hAnsi="Times New Roman" w:cs="Times New Roman"/>
          <w:sz w:val="24"/>
          <w:szCs w:val="24"/>
        </w:rPr>
        <w:t>202</w:t>
      </w:r>
      <w:r>
        <w:rPr>
          <w:rFonts w:ascii="Times New Roman" w:hAnsi="Times New Roman" w:cs="Times New Roman"/>
          <w:sz w:val="24"/>
          <w:szCs w:val="24"/>
        </w:rPr>
        <w:t>3</w:t>
      </w:r>
      <w:r w:rsidRPr="00A663D2">
        <w:rPr>
          <w:rFonts w:ascii="Times New Roman" w:hAnsi="Times New Roman" w:cs="Times New Roman"/>
          <w:sz w:val="24"/>
          <w:szCs w:val="24"/>
        </w:rPr>
        <w:t xml:space="preserve"> z dnia 2</w:t>
      </w:r>
      <w:r>
        <w:rPr>
          <w:rFonts w:ascii="Times New Roman" w:hAnsi="Times New Roman" w:cs="Times New Roman"/>
          <w:sz w:val="24"/>
          <w:szCs w:val="24"/>
        </w:rPr>
        <w:t>2</w:t>
      </w:r>
      <w:r w:rsidRPr="00A663D2">
        <w:rPr>
          <w:rFonts w:ascii="Times New Roman" w:hAnsi="Times New Roman" w:cs="Times New Roman"/>
          <w:sz w:val="24"/>
          <w:szCs w:val="24"/>
        </w:rPr>
        <w:t>.</w:t>
      </w:r>
      <w:r>
        <w:rPr>
          <w:rFonts w:ascii="Times New Roman" w:hAnsi="Times New Roman" w:cs="Times New Roman"/>
          <w:sz w:val="24"/>
          <w:szCs w:val="24"/>
        </w:rPr>
        <w:t>03</w:t>
      </w:r>
      <w:r w:rsidRPr="00A663D2">
        <w:rPr>
          <w:rFonts w:ascii="Times New Roman" w:hAnsi="Times New Roman" w:cs="Times New Roman"/>
          <w:sz w:val="24"/>
          <w:szCs w:val="24"/>
        </w:rPr>
        <w:t>.202</w:t>
      </w:r>
      <w:r>
        <w:rPr>
          <w:rFonts w:ascii="Times New Roman" w:hAnsi="Times New Roman" w:cs="Times New Roman"/>
          <w:sz w:val="24"/>
          <w:szCs w:val="24"/>
        </w:rPr>
        <w:t>3</w:t>
      </w:r>
      <w:r w:rsidRPr="00A663D2">
        <w:rPr>
          <w:rFonts w:ascii="Times New Roman" w:hAnsi="Times New Roman" w:cs="Times New Roman"/>
          <w:sz w:val="24"/>
          <w:szCs w:val="24"/>
        </w:rPr>
        <w:t xml:space="preserve"> r. (data wpływu </w:t>
      </w:r>
      <w:r>
        <w:rPr>
          <w:rFonts w:ascii="Times New Roman" w:hAnsi="Times New Roman" w:cs="Times New Roman"/>
          <w:sz w:val="24"/>
          <w:szCs w:val="24"/>
        </w:rPr>
        <w:t>27</w:t>
      </w:r>
      <w:r w:rsidRPr="00A663D2">
        <w:rPr>
          <w:rFonts w:ascii="Times New Roman" w:hAnsi="Times New Roman" w:cs="Times New Roman"/>
          <w:sz w:val="24"/>
          <w:szCs w:val="24"/>
        </w:rPr>
        <w:t>.</w:t>
      </w:r>
      <w:r>
        <w:rPr>
          <w:rFonts w:ascii="Times New Roman" w:hAnsi="Times New Roman" w:cs="Times New Roman"/>
          <w:sz w:val="24"/>
          <w:szCs w:val="24"/>
        </w:rPr>
        <w:t>03</w:t>
      </w:r>
      <w:r w:rsidRPr="00A663D2">
        <w:rPr>
          <w:rFonts w:ascii="Times New Roman" w:hAnsi="Times New Roman" w:cs="Times New Roman"/>
          <w:sz w:val="24"/>
          <w:szCs w:val="24"/>
        </w:rPr>
        <w:t>.202</w:t>
      </w:r>
      <w:r>
        <w:rPr>
          <w:rFonts w:ascii="Times New Roman" w:hAnsi="Times New Roman" w:cs="Times New Roman"/>
          <w:sz w:val="24"/>
          <w:szCs w:val="24"/>
        </w:rPr>
        <w:t>3</w:t>
      </w:r>
      <w:r w:rsidRPr="00A663D2">
        <w:rPr>
          <w:rFonts w:ascii="Times New Roman" w:hAnsi="Times New Roman" w:cs="Times New Roman"/>
          <w:sz w:val="24"/>
          <w:szCs w:val="24"/>
        </w:rPr>
        <w:t xml:space="preserve"> r.) również stwierdził brak konieczności przeprowadzenia oceny oddziaływania na środowisko dla planowanego przedsięwzięcia.</w:t>
      </w:r>
    </w:p>
    <w:p w14:paraId="3ED07823" w14:textId="77777777" w:rsidR="00D30595" w:rsidRDefault="00D30595" w:rsidP="00D30595">
      <w:pPr>
        <w:spacing w:after="0" w:line="240" w:lineRule="auto"/>
        <w:ind w:firstLine="708"/>
        <w:jc w:val="both"/>
        <w:rPr>
          <w:rFonts w:ascii="Times New Roman" w:hAnsi="Times New Roman" w:cs="Times New Roman"/>
          <w:sz w:val="24"/>
          <w:szCs w:val="24"/>
        </w:rPr>
      </w:pPr>
      <w:r w:rsidRPr="00A663D2">
        <w:rPr>
          <w:rFonts w:ascii="Times New Roman" w:hAnsi="Times New Roman" w:cs="Times New Roman"/>
          <w:sz w:val="24"/>
          <w:szCs w:val="24"/>
        </w:rPr>
        <w:t xml:space="preserve">Państwowe Gospodarstwo Wodne Wody Polskie </w:t>
      </w:r>
      <w:r>
        <w:rPr>
          <w:rFonts w:ascii="Times New Roman" w:hAnsi="Times New Roman" w:cs="Times New Roman"/>
          <w:sz w:val="24"/>
          <w:szCs w:val="24"/>
        </w:rPr>
        <w:t>Zarząd Zlewni w Katowicach</w:t>
      </w:r>
      <w:r w:rsidRPr="00A663D2">
        <w:rPr>
          <w:rFonts w:ascii="Times New Roman" w:hAnsi="Times New Roman" w:cs="Times New Roman"/>
          <w:sz w:val="24"/>
          <w:szCs w:val="24"/>
        </w:rPr>
        <w:t xml:space="preserve"> opinią nr GL.ZZŚ.2.</w:t>
      </w:r>
      <w:r>
        <w:rPr>
          <w:rFonts w:ascii="Times New Roman" w:hAnsi="Times New Roman" w:cs="Times New Roman"/>
          <w:sz w:val="24"/>
          <w:szCs w:val="24"/>
        </w:rPr>
        <w:t>4901</w:t>
      </w:r>
      <w:r w:rsidRPr="00A663D2">
        <w:rPr>
          <w:rFonts w:ascii="Times New Roman" w:hAnsi="Times New Roman" w:cs="Times New Roman"/>
          <w:sz w:val="24"/>
          <w:szCs w:val="24"/>
        </w:rPr>
        <w:t>.</w:t>
      </w:r>
      <w:r>
        <w:rPr>
          <w:rFonts w:ascii="Times New Roman" w:hAnsi="Times New Roman" w:cs="Times New Roman"/>
          <w:sz w:val="24"/>
          <w:szCs w:val="24"/>
        </w:rPr>
        <w:t>66</w:t>
      </w:r>
      <w:r w:rsidRPr="00A663D2">
        <w:rPr>
          <w:rFonts w:ascii="Times New Roman" w:hAnsi="Times New Roman" w:cs="Times New Roman"/>
          <w:sz w:val="24"/>
          <w:szCs w:val="24"/>
        </w:rPr>
        <w:t>.202</w:t>
      </w:r>
      <w:r>
        <w:rPr>
          <w:rFonts w:ascii="Times New Roman" w:hAnsi="Times New Roman" w:cs="Times New Roman"/>
          <w:sz w:val="24"/>
          <w:szCs w:val="24"/>
        </w:rPr>
        <w:t>3.NN.2</w:t>
      </w:r>
      <w:r w:rsidRPr="00A663D2">
        <w:rPr>
          <w:rFonts w:ascii="Times New Roman" w:hAnsi="Times New Roman" w:cs="Times New Roman"/>
          <w:sz w:val="24"/>
          <w:szCs w:val="24"/>
        </w:rPr>
        <w:t xml:space="preserve"> z dnia 0</w:t>
      </w:r>
      <w:r>
        <w:rPr>
          <w:rFonts w:ascii="Times New Roman" w:hAnsi="Times New Roman" w:cs="Times New Roman"/>
          <w:sz w:val="24"/>
          <w:szCs w:val="24"/>
        </w:rPr>
        <w:t>5</w:t>
      </w:r>
      <w:r w:rsidRPr="00A663D2">
        <w:rPr>
          <w:rFonts w:ascii="Times New Roman" w:hAnsi="Times New Roman" w:cs="Times New Roman"/>
          <w:sz w:val="24"/>
          <w:szCs w:val="24"/>
        </w:rPr>
        <w:t>.</w:t>
      </w:r>
      <w:r>
        <w:rPr>
          <w:rFonts w:ascii="Times New Roman" w:hAnsi="Times New Roman" w:cs="Times New Roman"/>
          <w:sz w:val="24"/>
          <w:szCs w:val="24"/>
        </w:rPr>
        <w:t>09</w:t>
      </w:r>
      <w:r w:rsidRPr="00A663D2">
        <w:rPr>
          <w:rFonts w:ascii="Times New Roman" w:hAnsi="Times New Roman" w:cs="Times New Roman"/>
          <w:sz w:val="24"/>
          <w:szCs w:val="24"/>
        </w:rPr>
        <w:t>.202</w:t>
      </w:r>
      <w:r>
        <w:rPr>
          <w:rFonts w:ascii="Times New Roman" w:hAnsi="Times New Roman" w:cs="Times New Roman"/>
          <w:sz w:val="24"/>
          <w:szCs w:val="24"/>
        </w:rPr>
        <w:t>2</w:t>
      </w:r>
      <w:r w:rsidRPr="00A663D2">
        <w:rPr>
          <w:rFonts w:ascii="Times New Roman" w:hAnsi="Times New Roman" w:cs="Times New Roman"/>
          <w:sz w:val="24"/>
          <w:szCs w:val="24"/>
        </w:rPr>
        <w:t xml:space="preserve"> r. (data wpływu: </w:t>
      </w:r>
      <w:r>
        <w:rPr>
          <w:rFonts w:ascii="Times New Roman" w:hAnsi="Times New Roman" w:cs="Times New Roman"/>
          <w:sz w:val="24"/>
          <w:szCs w:val="24"/>
        </w:rPr>
        <w:t>11</w:t>
      </w:r>
      <w:r w:rsidRPr="00A663D2">
        <w:rPr>
          <w:rFonts w:ascii="Times New Roman" w:hAnsi="Times New Roman" w:cs="Times New Roman"/>
          <w:sz w:val="24"/>
          <w:szCs w:val="24"/>
        </w:rPr>
        <w:t>.</w:t>
      </w:r>
      <w:r>
        <w:rPr>
          <w:rFonts w:ascii="Times New Roman" w:hAnsi="Times New Roman" w:cs="Times New Roman"/>
          <w:sz w:val="24"/>
          <w:szCs w:val="24"/>
        </w:rPr>
        <w:t>09</w:t>
      </w:r>
      <w:r w:rsidRPr="00A663D2">
        <w:rPr>
          <w:rFonts w:ascii="Times New Roman" w:hAnsi="Times New Roman" w:cs="Times New Roman"/>
          <w:sz w:val="24"/>
          <w:szCs w:val="24"/>
        </w:rPr>
        <w:t>.202</w:t>
      </w:r>
      <w:r>
        <w:rPr>
          <w:rFonts w:ascii="Times New Roman" w:hAnsi="Times New Roman" w:cs="Times New Roman"/>
          <w:sz w:val="24"/>
          <w:szCs w:val="24"/>
        </w:rPr>
        <w:t>3</w:t>
      </w:r>
      <w:r w:rsidRPr="00A663D2">
        <w:rPr>
          <w:rFonts w:ascii="Times New Roman" w:hAnsi="Times New Roman" w:cs="Times New Roman"/>
          <w:sz w:val="24"/>
          <w:szCs w:val="24"/>
        </w:rPr>
        <w:t xml:space="preserve"> r.) wydało opinię, że dla planowanego przedsięwzięcia nie istnieje konieczność przeprowadzenia oceny oddziaływania na środowisko określając jednocześnie </w:t>
      </w:r>
      <w:r w:rsidRPr="00272E2F">
        <w:rPr>
          <w:rFonts w:ascii="Times New Roman" w:hAnsi="Times New Roman" w:cs="Times New Roman"/>
          <w:sz w:val="24"/>
          <w:szCs w:val="24"/>
        </w:rPr>
        <w:t>warunki realizacji przedsięwzięcia.</w:t>
      </w:r>
    </w:p>
    <w:p w14:paraId="5E9DAED4" w14:textId="77777777" w:rsidR="00D30595" w:rsidRDefault="00D30595" w:rsidP="00D30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Obwieszczeniem nr OŚ.6220.4.2023 z dnia 18.09.2023 r. strony postępowania zostały poinformowane o zebranych do wydania decyzji o środowiskowych uwarunkowaniach materiałach oraz o możliwości wypowiedzenia się w sprawie.</w:t>
      </w:r>
    </w:p>
    <w:p w14:paraId="6248EC3B" w14:textId="77777777" w:rsidR="00D30595" w:rsidRDefault="00D30595" w:rsidP="00D30595">
      <w:pPr>
        <w:spacing w:after="0" w:line="240" w:lineRule="auto"/>
        <w:ind w:firstLine="708"/>
        <w:jc w:val="both"/>
        <w:rPr>
          <w:rFonts w:ascii="Times New Roman" w:hAnsi="Times New Roman" w:cs="Times New Roman"/>
          <w:sz w:val="24"/>
          <w:szCs w:val="24"/>
        </w:rPr>
      </w:pPr>
    </w:p>
    <w:p w14:paraId="229B7EE2" w14:textId="77777777" w:rsidR="00D30595" w:rsidRDefault="00D30595" w:rsidP="00D30595">
      <w:pPr>
        <w:ind w:firstLine="708"/>
        <w:jc w:val="both"/>
        <w:rPr>
          <w:rFonts w:ascii="Times New Roman" w:hAnsi="Times New Roman" w:cs="Times New Roman"/>
          <w:sz w:val="24"/>
          <w:szCs w:val="24"/>
        </w:rPr>
      </w:pPr>
      <w:r w:rsidRPr="002B7A55">
        <w:rPr>
          <w:rFonts w:ascii="Times New Roman" w:hAnsi="Times New Roman" w:cs="Times New Roman"/>
          <w:sz w:val="24"/>
          <w:szCs w:val="24"/>
        </w:rPr>
        <w:t>Planowane przedsięwzięcie zgodnie z § 3 ust. 1 pkt 54 lit. b) rozporządzenia Rady Ministrów z 10 września 2019 r. w sprawie przedsięwzięć mogących znacząco oddziaływać na środowisko (Dz.U.2019 poz. 1839</w:t>
      </w:r>
      <w:r>
        <w:rPr>
          <w:rFonts w:ascii="Times New Roman" w:hAnsi="Times New Roman" w:cs="Times New Roman"/>
          <w:sz w:val="24"/>
          <w:szCs w:val="24"/>
        </w:rPr>
        <w:t xml:space="preserve"> ze zm.</w:t>
      </w:r>
      <w:r w:rsidRPr="002B7A55">
        <w:rPr>
          <w:rFonts w:ascii="Times New Roman" w:hAnsi="Times New Roman" w:cs="Times New Roman"/>
          <w:sz w:val="24"/>
          <w:szCs w:val="24"/>
        </w:rPr>
        <w:t>) jako „zabudowa przemysłowa, w tym zabudowa systemami fotowoltaicznymi, lub magazynowa, wraz z towarzyszącą jej infrastrukturą, o</w:t>
      </w:r>
      <w:r>
        <w:rPr>
          <w:rFonts w:ascii="Times New Roman" w:hAnsi="Times New Roman" w:cs="Times New Roman"/>
          <w:sz w:val="24"/>
          <w:szCs w:val="24"/>
        </w:rPr>
        <w:t> </w:t>
      </w:r>
      <w:r w:rsidRPr="002B7A55">
        <w:rPr>
          <w:rFonts w:ascii="Times New Roman" w:hAnsi="Times New Roman" w:cs="Times New Roman"/>
          <w:sz w:val="24"/>
          <w:szCs w:val="24"/>
        </w:rPr>
        <w:t xml:space="preserve">powierzchni zabudowy nie mniejszej niż 1 ha na obszarach innych niż wymienione w lit. a”, kwalifikuje się do mogących potencjalnie znacząco oddziaływać na środowisko. </w:t>
      </w:r>
      <w:bookmarkStart w:id="3" w:name="_Hlk89243835"/>
    </w:p>
    <w:p w14:paraId="425F69B6" w14:textId="77777777" w:rsidR="00D30595" w:rsidRDefault="00D30595" w:rsidP="00D30595">
      <w:pPr>
        <w:ind w:firstLine="709"/>
        <w:jc w:val="both"/>
        <w:rPr>
          <w:rFonts w:ascii="Times New Roman" w:hAnsi="Times New Roman" w:cs="Times New Roman"/>
          <w:sz w:val="24"/>
          <w:szCs w:val="24"/>
        </w:rPr>
      </w:pPr>
      <w:r w:rsidRPr="00386396">
        <w:rPr>
          <w:rFonts w:ascii="Times New Roman" w:hAnsi="Times New Roman" w:cs="Times New Roman"/>
          <w:sz w:val="24"/>
          <w:szCs w:val="24"/>
        </w:rPr>
        <w:t>Przedsięwzięcie będzie polegało na budowie naziemnej elektrowni fotowoltaicznej o</w:t>
      </w:r>
      <w:r>
        <w:rPr>
          <w:rFonts w:ascii="Times New Roman" w:hAnsi="Times New Roman" w:cs="Times New Roman"/>
          <w:sz w:val="24"/>
          <w:szCs w:val="24"/>
        </w:rPr>
        <w:t> </w:t>
      </w:r>
      <w:r w:rsidRPr="00386396">
        <w:rPr>
          <w:rFonts w:ascii="Times New Roman" w:hAnsi="Times New Roman" w:cs="Times New Roman"/>
          <w:sz w:val="24"/>
          <w:szCs w:val="24"/>
        </w:rPr>
        <w:t xml:space="preserve">mocy szczytowej do 1 MW w obszarze działki 3278/31 obręb 0001 Czechowice, gmina Czechowice-Dziedzice. </w:t>
      </w:r>
    </w:p>
    <w:p w14:paraId="61673B24" w14:textId="77777777" w:rsidR="00D30595" w:rsidRDefault="00D30595" w:rsidP="00D30595">
      <w:pPr>
        <w:ind w:firstLine="709"/>
        <w:jc w:val="both"/>
        <w:rPr>
          <w:rFonts w:ascii="Times New Roman" w:hAnsi="Times New Roman" w:cs="Times New Roman"/>
          <w:sz w:val="24"/>
          <w:szCs w:val="24"/>
        </w:rPr>
      </w:pPr>
      <w:r w:rsidRPr="00386396">
        <w:rPr>
          <w:rFonts w:ascii="Times New Roman" w:hAnsi="Times New Roman" w:cs="Times New Roman"/>
          <w:sz w:val="24"/>
          <w:szCs w:val="24"/>
        </w:rPr>
        <w:lastRenderedPageBreak/>
        <w:t>Teren przedsięwzięcia obecnie jest niezabudowany i stanowi fragment terenu rekreacyjno</w:t>
      </w:r>
      <w:r>
        <w:rPr>
          <w:rFonts w:ascii="Times New Roman" w:hAnsi="Times New Roman" w:cs="Times New Roman"/>
          <w:sz w:val="24"/>
          <w:szCs w:val="24"/>
        </w:rPr>
        <w:t>-</w:t>
      </w:r>
      <w:r w:rsidRPr="00386396">
        <w:rPr>
          <w:rFonts w:ascii="Times New Roman" w:hAnsi="Times New Roman" w:cs="Times New Roman"/>
          <w:sz w:val="24"/>
          <w:szCs w:val="24"/>
        </w:rPr>
        <w:t xml:space="preserve">wypoczynkowego. Użytkowany jest jako łąki, a w północnej części jako parking. Najbliższy budynek mieszkalny znajduje się w odległości ok. 62 m od granic terenu planowanego przedsięwzięcia. Powierzchnia działki przeznaczona pod projektowaną elektrownię fotowoltaiczną wyniesie ok. 1,5 ha. </w:t>
      </w:r>
    </w:p>
    <w:p w14:paraId="5054AD9E" w14:textId="77777777" w:rsidR="00D30595" w:rsidRDefault="00D30595" w:rsidP="00D30595">
      <w:pPr>
        <w:ind w:firstLine="709"/>
        <w:jc w:val="both"/>
        <w:rPr>
          <w:rFonts w:ascii="Times New Roman" w:hAnsi="Times New Roman" w:cs="Times New Roman"/>
          <w:sz w:val="24"/>
          <w:szCs w:val="24"/>
        </w:rPr>
      </w:pPr>
      <w:bookmarkStart w:id="4" w:name="_Hlk148955471"/>
      <w:r w:rsidRPr="00386396">
        <w:rPr>
          <w:rFonts w:ascii="Times New Roman" w:hAnsi="Times New Roman" w:cs="Times New Roman"/>
          <w:sz w:val="24"/>
          <w:szCs w:val="24"/>
        </w:rPr>
        <w:t>Zakres przedsięwzięcia będzie obejmował montaż i wykonanie następujących elementów:</w:t>
      </w:r>
    </w:p>
    <w:p w14:paraId="5B95628F" w14:textId="77777777" w:rsidR="00D30595" w:rsidRDefault="00D30595" w:rsidP="00D30595">
      <w:pPr>
        <w:pStyle w:val="Akapitzlist"/>
        <w:numPr>
          <w:ilvl w:val="0"/>
          <w:numId w:val="8"/>
        </w:numPr>
        <w:jc w:val="both"/>
      </w:pPr>
      <w:r w:rsidRPr="00386396">
        <w:t>zespołu modułów fotowoltaicznych o mocy 545Wp każdy – 1834 szt. na konstrukcji wsporczej wbijanej w grunt o wysokości do 3m ponad średni poziom terenu</w:t>
      </w:r>
      <w:r>
        <w:t>;</w:t>
      </w:r>
    </w:p>
    <w:p w14:paraId="0CF2F1D4" w14:textId="77777777" w:rsidR="00D30595" w:rsidRDefault="00D30595" w:rsidP="00D30595">
      <w:pPr>
        <w:pStyle w:val="Akapitzlist"/>
        <w:numPr>
          <w:ilvl w:val="0"/>
          <w:numId w:val="8"/>
        </w:numPr>
        <w:jc w:val="both"/>
      </w:pPr>
      <w:r w:rsidRPr="00386396">
        <w:t>9 falowników</w:t>
      </w:r>
      <w:r>
        <w:t>;</w:t>
      </w:r>
    </w:p>
    <w:p w14:paraId="5F33F861" w14:textId="77777777" w:rsidR="00D30595" w:rsidRDefault="00D30595" w:rsidP="00D30595">
      <w:pPr>
        <w:pStyle w:val="Akapitzlist"/>
        <w:numPr>
          <w:ilvl w:val="0"/>
          <w:numId w:val="8"/>
        </w:numPr>
        <w:jc w:val="both"/>
      </w:pPr>
      <w:r>
        <w:t>s</w:t>
      </w:r>
      <w:r w:rsidRPr="00386396">
        <w:t>ieci</w:t>
      </w:r>
      <w:r>
        <w:t>;</w:t>
      </w:r>
    </w:p>
    <w:p w14:paraId="67CC7B13" w14:textId="77777777" w:rsidR="00D30595" w:rsidRDefault="00D30595" w:rsidP="00D30595">
      <w:pPr>
        <w:pStyle w:val="Akapitzlist"/>
        <w:numPr>
          <w:ilvl w:val="0"/>
          <w:numId w:val="8"/>
        </w:numPr>
        <w:jc w:val="both"/>
      </w:pPr>
      <w:r w:rsidRPr="00386396">
        <w:t>urządzeń monitoringu elektrowni</w:t>
      </w:r>
      <w:r>
        <w:t>;</w:t>
      </w:r>
    </w:p>
    <w:p w14:paraId="2A9A7FF0" w14:textId="77777777" w:rsidR="00D30595" w:rsidRDefault="00D30595" w:rsidP="00D30595">
      <w:pPr>
        <w:pStyle w:val="Akapitzlist"/>
        <w:numPr>
          <w:ilvl w:val="0"/>
          <w:numId w:val="8"/>
        </w:numPr>
        <w:jc w:val="both"/>
      </w:pPr>
      <w:r w:rsidRPr="00386396">
        <w:t>ogrodzenia terenu.</w:t>
      </w:r>
    </w:p>
    <w:p w14:paraId="042AF395"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 xml:space="preserve"> Przewiduje się podłączenie planowanej elektrowni fotowoltaicznej do istniejącej stacji transformatorowej znajdującej się na dz. nr 3359/56, które zostanie zrealizowane jako odrębne zamierzenie. </w:t>
      </w:r>
    </w:p>
    <w:bookmarkEnd w:id="4"/>
    <w:p w14:paraId="7ECF42FD"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Zgodnie z art. 75 ust. 1 ustawy z dnia 27 kwietnia 2001 r. Prawo ochrony środowiska (Dz. U. z 2022 r., poz. 2556), w trakcie prac budowlanych inwestor realizujący przedsięwzięcie jest obowiązany uwzględnić ochronę środowiska na obszarze prowadzenia prac, a w szczególności ochronę gleby, zieleni, naturalnego ukształtowania terenu i</w:t>
      </w:r>
      <w:r>
        <w:rPr>
          <w:rFonts w:ascii="Times New Roman" w:hAnsi="Times New Roman" w:cs="Times New Roman"/>
          <w:sz w:val="24"/>
          <w:szCs w:val="24"/>
        </w:rPr>
        <w:t> </w:t>
      </w:r>
      <w:r w:rsidRPr="00386396">
        <w:rPr>
          <w:rFonts w:ascii="Times New Roman" w:hAnsi="Times New Roman" w:cs="Times New Roman"/>
          <w:sz w:val="24"/>
          <w:szCs w:val="24"/>
        </w:rPr>
        <w:t xml:space="preserve">stosunków wodnych. </w:t>
      </w:r>
    </w:p>
    <w:p w14:paraId="7049D606"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 xml:space="preserve">W wyniku realizacji przedsięwzięcia teren inwestycji nie zostanie pozbawiony powierzchni biologicznie czynnej. Panele fotowoltaiczne umieszczone będą na naziemnej, palowej konstrukcji wsporczej za pomocą kotew wbitych w ziemię, a pomiędzy rzędami paneli znajdować się będą ścieżki technologiczne, które nie będą w żaden sposób utwardzane. Teren przedsięwzięcia będzie okresowo koszony. </w:t>
      </w:r>
    </w:p>
    <w:p w14:paraId="5BA49698"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Teren przedsięwzięcia od zachodu sąsiaduje z terenami zadrzewionymi. Zadrzewienia znajdują się także w granicach działki inwestycyjnej, w części północnej oraz wzdłuż granic zachodniej, południowej i wschodniej. Jak wynika z k</w:t>
      </w:r>
      <w:r>
        <w:rPr>
          <w:rFonts w:ascii="Times New Roman" w:hAnsi="Times New Roman" w:cs="Times New Roman"/>
          <w:sz w:val="24"/>
          <w:szCs w:val="24"/>
        </w:rPr>
        <w:t>arty informacyjnej przedsięwzięcia</w:t>
      </w:r>
      <w:r w:rsidRPr="00386396">
        <w:rPr>
          <w:rFonts w:ascii="Times New Roman" w:hAnsi="Times New Roman" w:cs="Times New Roman"/>
          <w:sz w:val="24"/>
          <w:szCs w:val="24"/>
        </w:rPr>
        <w:t>, realizacja planowanego przedsięwzięcia nie będzie wymagała wycinki drzew i krzewów. Z</w:t>
      </w:r>
      <w:r>
        <w:rPr>
          <w:rFonts w:ascii="Times New Roman" w:hAnsi="Times New Roman" w:cs="Times New Roman"/>
          <w:sz w:val="24"/>
          <w:szCs w:val="24"/>
        </w:rPr>
        <w:t> </w:t>
      </w:r>
      <w:r w:rsidRPr="00386396">
        <w:rPr>
          <w:rFonts w:ascii="Times New Roman" w:hAnsi="Times New Roman" w:cs="Times New Roman"/>
          <w:sz w:val="24"/>
          <w:szCs w:val="24"/>
        </w:rPr>
        <w:t xml:space="preserve">uwagi jednak na prowadzenie prac realizacyjnych w sąsiedztwie zadrzewień, </w:t>
      </w:r>
      <w:r>
        <w:rPr>
          <w:rFonts w:ascii="Times New Roman" w:hAnsi="Times New Roman" w:cs="Times New Roman"/>
          <w:sz w:val="24"/>
          <w:szCs w:val="24"/>
        </w:rPr>
        <w:t>zostały ws</w:t>
      </w:r>
      <w:r w:rsidRPr="00386396">
        <w:rPr>
          <w:rFonts w:ascii="Times New Roman" w:hAnsi="Times New Roman" w:cs="Times New Roman"/>
          <w:sz w:val="24"/>
          <w:szCs w:val="24"/>
        </w:rPr>
        <w:t>kazan</w:t>
      </w:r>
      <w:r>
        <w:rPr>
          <w:rFonts w:ascii="Times New Roman" w:hAnsi="Times New Roman" w:cs="Times New Roman"/>
          <w:sz w:val="24"/>
          <w:szCs w:val="24"/>
        </w:rPr>
        <w:t>e</w:t>
      </w:r>
      <w:r w:rsidRPr="00386396">
        <w:rPr>
          <w:rFonts w:ascii="Times New Roman" w:hAnsi="Times New Roman" w:cs="Times New Roman"/>
          <w:sz w:val="24"/>
          <w:szCs w:val="24"/>
        </w:rPr>
        <w:t xml:space="preserve"> sposoby zabezpieczenia drzew przed ewentualnymi uszkodzeniami mechanicznymi lub chemicznymi. </w:t>
      </w:r>
    </w:p>
    <w:p w14:paraId="54322D25"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Jak wynika z danych przestrzennych w kierunku wschodnim, w odległości ok. 20 m od granic działki inwestycyjnej, znajduje się koryto cieku Młynówka Komorowicka, a</w:t>
      </w:r>
      <w:r>
        <w:rPr>
          <w:rFonts w:ascii="Times New Roman" w:hAnsi="Times New Roman" w:cs="Times New Roman"/>
          <w:sz w:val="24"/>
          <w:szCs w:val="24"/>
        </w:rPr>
        <w:t> </w:t>
      </w:r>
      <w:r w:rsidRPr="00386396">
        <w:rPr>
          <w:rFonts w:ascii="Times New Roman" w:hAnsi="Times New Roman" w:cs="Times New Roman"/>
          <w:sz w:val="24"/>
          <w:szCs w:val="24"/>
        </w:rPr>
        <w:t>w</w:t>
      </w:r>
      <w:r>
        <w:rPr>
          <w:rFonts w:ascii="Times New Roman" w:hAnsi="Times New Roman" w:cs="Times New Roman"/>
          <w:sz w:val="24"/>
          <w:szCs w:val="24"/>
        </w:rPr>
        <w:t> </w:t>
      </w:r>
      <w:r w:rsidRPr="00386396">
        <w:rPr>
          <w:rFonts w:ascii="Times New Roman" w:hAnsi="Times New Roman" w:cs="Times New Roman"/>
          <w:sz w:val="24"/>
          <w:szCs w:val="24"/>
        </w:rPr>
        <w:t>odległości ok. 130 m – koryto rzeki Białej. Z uwagi na możliwość występowania przedstawicieli gatunków fauny (np. drobnych ssaków, płazów), w rejonie przedsięwzięcia w</w:t>
      </w:r>
      <w:r>
        <w:rPr>
          <w:rFonts w:ascii="Times New Roman" w:hAnsi="Times New Roman" w:cs="Times New Roman"/>
          <w:sz w:val="24"/>
          <w:szCs w:val="24"/>
        </w:rPr>
        <w:t> </w:t>
      </w:r>
      <w:r w:rsidRPr="00386396">
        <w:rPr>
          <w:rFonts w:ascii="Times New Roman" w:hAnsi="Times New Roman" w:cs="Times New Roman"/>
          <w:sz w:val="24"/>
          <w:szCs w:val="24"/>
        </w:rPr>
        <w:t xml:space="preserve">związku z występowaniem cieków wodnych i terenów zadrzewionych, </w:t>
      </w:r>
      <w:r>
        <w:rPr>
          <w:rFonts w:ascii="Times New Roman" w:hAnsi="Times New Roman" w:cs="Times New Roman"/>
          <w:sz w:val="24"/>
          <w:szCs w:val="24"/>
        </w:rPr>
        <w:t>określono</w:t>
      </w:r>
      <w:r w:rsidRPr="00386396">
        <w:rPr>
          <w:rFonts w:ascii="Times New Roman" w:hAnsi="Times New Roman" w:cs="Times New Roman"/>
          <w:sz w:val="24"/>
          <w:szCs w:val="24"/>
        </w:rPr>
        <w:t xml:space="preserve"> działania</w:t>
      </w:r>
      <w:r>
        <w:rPr>
          <w:rFonts w:ascii="Times New Roman" w:hAnsi="Times New Roman" w:cs="Times New Roman"/>
          <w:sz w:val="24"/>
          <w:szCs w:val="24"/>
        </w:rPr>
        <w:t>,</w:t>
      </w:r>
      <w:r w:rsidRPr="00386396">
        <w:rPr>
          <w:rFonts w:ascii="Times New Roman" w:hAnsi="Times New Roman" w:cs="Times New Roman"/>
          <w:sz w:val="24"/>
          <w:szCs w:val="24"/>
        </w:rPr>
        <w:t xml:space="preserve"> jakie należy podjąć w celu ich ochrony przed nieumyślnym zabijaniem, obejmujące sposoby zabezpieczenia terenu robót, jak i postępowania ze zwierzętami, które przedostaną się na plac budowy. </w:t>
      </w:r>
    </w:p>
    <w:p w14:paraId="23FABBCF"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 xml:space="preserve">Należy podkreślić, że Wykonawca zobowiązany jest do przestrzegania przepisów dotyczących ochrony gatunkowej z mocy prawa i w sytuacji, gdy kontynuacja prac budowlanych wymagała będzie zniszczenia, zrywania, uszkadzania roślin, niszczenia siedlisk </w:t>
      </w:r>
      <w:r w:rsidRPr="00386396">
        <w:rPr>
          <w:rFonts w:ascii="Times New Roman" w:hAnsi="Times New Roman" w:cs="Times New Roman"/>
          <w:sz w:val="24"/>
          <w:szCs w:val="24"/>
        </w:rPr>
        <w:lastRenderedPageBreak/>
        <w:t>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w:t>
      </w:r>
    </w:p>
    <w:p w14:paraId="6503C618"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 xml:space="preserve"> Przedsięwzięcie na etapie eksploatacji nie będzie źródłem znaczącego oddziaływania na poszczególne elementy środowiska. Na etapie eksploatacji farma fotowoltaiczna nie generuje odpadów, nie wiąże się z poborem wody, emisją zanieczyszczeń do powietrza oraz emisją hałasu. Inwestor zakłada, że panele fotowoltaiczne nie będą wymagały mycia. Jeśli jednak okaże się, iż zaistnieje taka konieczność, będzie do tego służyła czysta woda pod ciśnieniem bez domieszki jakiejkolwiek substancji czyszczącej. Eksploatacja inwestycji nie będzie źródłem wytwarzania ścieków przemysłowych i bytowych. Wody opadowe i</w:t>
      </w:r>
      <w:r>
        <w:rPr>
          <w:rFonts w:ascii="Times New Roman" w:hAnsi="Times New Roman" w:cs="Times New Roman"/>
          <w:sz w:val="24"/>
          <w:szCs w:val="24"/>
        </w:rPr>
        <w:t> </w:t>
      </w:r>
      <w:r w:rsidRPr="00386396">
        <w:rPr>
          <w:rFonts w:ascii="Times New Roman" w:hAnsi="Times New Roman" w:cs="Times New Roman"/>
          <w:sz w:val="24"/>
          <w:szCs w:val="24"/>
        </w:rPr>
        <w:t xml:space="preserve">roztopowe będą infiltrować do gleby. </w:t>
      </w:r>
    </w:p>
    <w:p w14:paraId="5CD37503" w14:textId="77777777" w:rsidR="00D30595" w:rsidRDefault="00D30595" w:rsidP="00D30595">
      <w:pPr>
        <w:ind w:firstLine="708"/>
        <w:jc w:val="both"/>
        <w:rPr>
          <w:rFonts w:ascii="Times New Roman" w:hAnsi="Times New Roman" w:cs="Times New Roman"/>
          <w:sz w:val="24"/>
          <w:szCs w:val="24"/>
        </w:rPr>
      </w:pPr>
      <w:r>
        <w:rPr>
          <w:rFonts w:ascii="Times New Roman" w:hAnsi="Times New Roman" w:cs="Times New Roman"/>
          <w:sz w:val="24"/>
          <w:szCs w:val="24"/>
        </w:rPr>
        <w:t>T</w:t>
      </w:r>
      <w:r w:rsidRPr="00386396">
        <w:rPr>
          <w:rFonts w:ascii="Times New Roman" w:hAnsi="Times New Roman" w:cs="Times New Roman"/>
          <w:sz w:val="24"/>
          <w:szCs w:val="24"/>
        </w:rPr>
        <w:t xml:space="preserve">eren planowanej inwestycji </w:t>
      </w:r>
      <w:r>
        <w:rPr>
          <w:rFonts w:ascii="Times New Roman" w:hAnsi="Times New Roman" w:cs="Times New Roman"/>
          <w:sz w:val="24"/>
          <w:szCs w:val="24"/>
        </w:rPr>
        <w:t xml:space="preserve">zostanie ogrodzony </w:t>
      </w:r>
      <w:r w:rsidRPr="00386396">
        <w:rPr>
          <w:rFonts w:ascii="Times New Roman" w:hAnsi="Times New Roman" w:cs="Times New Roman"/>
          <w:sz w:val="24"/>
          <w:szCs w:val="24"/>
        </w:rPr>
        <w:t xml:space="preserve">siatką z pozostawieniem odległości pomiędzy gruntem, a dolną krawędzią tak, aby umożliwić przemieszczanie się małych zwierząt. W </w:t>
      </w:r>
      <w:r>
        <w:rPr>
          <w:rFonts w:ascii="Times New Roman" w:hAnsi="Times New Roman" w:cs="Times New Roman"/>
          <w:sz w:val="24"/>
          <w:szCs w:val="24"/>
        </w:rPr>
        <w:t xml:space="preserve">związku z powyższym </w:t>
      </w:r>
      <w:r w:rsidRPr="00386396">
        <w:rPr>
          <w:rFonts w:ascii="Times New Roman" w:hAnsi="Times New Roman" w:cs="Times New Roman"/>
          <w:sz w:val="24"/>
          <w:szCs w:val="24"/>
        </w:rPr>
        <w:t xml:space="preserve">wskazano, że ogrodzenie powinno być podwieszone na wysokości co najmniej 20 cm (odstęp pomiędzy powierzchnią ziemi, a dolną jego krawędzią) i mieć gładkie wykończenie krawędzi. </w:t>
      </w:r>
    </w:p>
    <w:p w14:paraId="373CDC51"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Panele fotowoltaiczne pokryte będą powłoką antyrefleksyjną, co pozwoli na złagodzenie, bądź też całkowite wyeliminowanie powstawania zagrożeń związanych z</w:t>
      </w:r>
      <w:r>
        <w:rPr>
          <w:rFonts w:ascii="Times New Roman" w:hAnsi="Times New Roman" w:cs="Times New Roman"/>
          <w:sz w:val="24"/>
          <w:szCs w:val="24"/>
        </w:rPr>
        <w:t> </w:t>
      </w:r>
      <w:r w:rsidRPr="00386396">
        <w:rPr>
          <w:rFonts w:ascii="Times New Roman" w:hAnsi="Times New Roman" w:cs="Times New Roman"/>
          <w:sz w:val="24"/>
          <w:szCs w:val="24"/>
        </w:rPr>
        <w:t xml:space="preserve">imitacją powierzchni lustra wody, a także powstawaniem tak zwanego „efektu olśnienia”. </w:t>
      </w:r>
    </w:p>
    <w:p w14:paraId="34DCDC4E"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Przedsięwzięcie realizowane będzie poza granicami form ochrony przyrody o których mowa w art. 6 ust. 1 ustawy z dnia 16 kwietnia 2004 r. o ochronie przyrody (Dz. U. z 2022 r. poz. 916), w tym poza granicami obszarów Natura 2000 oraz poza zasięgiem korytarzy ekologicznych. Najbliżej położonym obszarem Natura 2000 jest ostoja Dolina Górnej Wisły PLB240001 w odległości ok. 3,7 km oraz Stawy w Brzeszczach PLB120009 znajdujące się w</w:t>
      </w:r>
      <w:r>
        <w:rPr>
          <w:rFonts w:ascii="Times New Roman" w:hAnsi="Times New Roman" w:cs="Times New Roman"/>
          <w:sz w:val="24"/>
          <w:szCs w:val="24"/>
        </w:rPr>
        <w:t> </w:t>
      </w:r>
      <w:r w:rsidRPr="00386396">
        <w:rPr>
          <w:rFonts w:ascii="Times New Roman" w:hAnsi="Times New Roman" w:cs="Times New Roman"/>
          <w:sz w:val="24"/>
          <w:szCs w:val="24"/>
        </w:rPr>
        <w:t xml:space="preserve">odległości ok. 5,7 km. </w:t>
      </w:r>
    </w:p>
    <w:p w14:paraId="17FC5DC0" w14:textId="77777777" w:rsidR="00D30595" w:rsidRDefault="00D30595" w:rsidP="00D30595">
      <w:pPr>
        <w:spacing w:after="0" w:line="240" w:lineRule="auto"/>
        <w:ind w:firstLine="709"/>
        <w:jc w:val="both"/>
        <w:rPr>
          <w:rFonts w:ascii="Times New Roman" w:hAnsi="Times New Roman" w:cs="Times New Roman"/>
          <w:sz w:val="24"/>
          <w:szCs w:val="24"/>
        </w:rPr>
      </w:pPr>
      <w:r w:rsidRPr="00386396">
        <w:rPr>
          <w:rFonts w:ascii="Times New Roman" w:hAnsi="Times New Roman" w:cs="Times New Roman"/>
          <w:sz w:val="24"/>
          <w:szCs w:val="24"/>
        </w:rPr>
        <w:t xml:space="preserve">W skład ostoi Dolina Górnej Wisły PLB240001 wchodzi Jezioro Goczałkowickie oraz liczne kompleksy stawów rybnych i fragmenty lasów w dolinie górnej Wisły położone miedzy Skoczowem a Czechowicami-Dziedzicami. Występuje tutaj większość rzadkich gatunków ptaków w tym wymienione w Załączniku I Dyrektywy Komisji Europejskiej 79/409/EEC. Przedmiotami ochrony obszaru Natura 2000 są: A005 Perkoz dwuczuby Podiceps cristatus, A008 Zausznik Podiceps nigricollis, A022 Bączek Ixobrychus minutus, A023 Ślepowron Nycticorax nycticorax, A029 Czapla purpurowa Ardea purpura, A043 Gęgawa Anser anser, A051 Krakwa Anas strepera, A055 Cyranka Anas querquedula, A056 Płaskonos Anas clypeata, A059 Głowienka Aythya ferina, A061 Czernica Aythya fuligula, A123 Kokoszka Gallinula chloropus, A136 Sieweczka rzeczna Charadrius dubius, A162 Krwawodziób Tringa tetanus, A176 Mewa czarnogłowa Larus melanocephalus, A179 Śmieszka Chroicocephalus ridibundus, A193 Rybitwa rzeczna Sterna hirundo, A196 Rybitwa białowąsa Chlidonias hybrida, A197 Rybitwa czarna Chlidonias niger, A321 Muchołówka białoszyja Ficedula albicollis. </w:t>
      </w:r>
    </w:p>
    <w:p w14:paraId="47A5582E" w14:textId="77777777" w:rsidR="00D30595" w:rsidRDefault="00D30595" w:rsidP="00D30595">
      <w:pPr>
        <w:spacing w:after="0" w:line="240" w:lineRule="auto"/>
        <w:ind w:firstLine="709"/>
        <w:jc w:val="both"/>
        <w:rPr>
          <w:rFonts w:ascii="Times New Roman" w:hAnsi="Times New Roman" w:cs="Times New Roman"/>
          <w:sz w:val="24"/>
          <w:szCs w:val="24"/>
        </w:rPr>
      </w:pPr>
      <w:r w:rsidRPr="00386396">
        <w:rPr>
          <w:rFonts w:ascii="Times New Roman" w:hAnsi="Times New Roman" w:cs="Times New Roman"/>
          <w:sz w:val="24"/>
          <w:szCs w:val="24"/>
        </w:rPr>
        <w:t>Dla obszaru Dolina Górnej Wisły PLB240001 ustanowiono plan zadań ochronnych [Zarządzenie nr 37/2013 Regionalnego Dyrektora Ochrony Środowiska w Katowicach z dnia 31 grudnia 2013r. w sprawie ustanowienia planu zadań</w:t>
      </w:r>
      <w:r>
        <w:rPr>
          <w:rFonts w:ascii="Times New Roman" w:hAnsi="Times New Roman" w:cs="Times New Roman"/>
          <w:sz w:val="24"/>
          <w:szCs w:val="24"/>
        </w:rPr>
        <w:t xml:space="preserve"> </w:t>
      </w:r>
      <w:r w:rsidRPr="00386396">
        <w:rPr>
          <w:rFonts w:ascii="Times New Roman" w:hAnsi="Times New Roman" w:cs="Times New Roman"/>
          <w:sz w:val="24"/>
          <w:szCs w:val="24"/>
        </w:rPr>
        <w:t>ochronnych dla obszaru Natura 2000 Dolina Górnej Wisły</w:t>
      </w:r>
      <w:r>
        <w:rPr>
          <w:rFonts w:ascii="Times New Roman" w:hAnsi="Times New Roman" w:cs="Times New Roman"/>
          <w:sz w:val="24"/>
          <w:szCs w:val="24"/>
        </w:rPr>
        <w:t xml:space="preserve"> </w:t>
      </w:r>
      <w:r w:rsidRPr="00386396">
        <w:rPr>
          <w:rFonts w:ascii="Times New Roman" w:hAnsi="Times New Roman" w:cs="Times New Roman"/>
          <w:sz w:val="24"/>
          <w:szCs w:val="24"/>
        </w:rPr>
        <w:t>PLB240001;</w:t>
      </w:r>
      <w:hyperlink r:id="rId9" w:history="1">
        <w:r w:rsidRPr="00993D52">
          <w:rPr>
            <w:rStyle w:val="Hipercze"/>
            <w:rFonts w:ascii="Times New Roman" w:hAnsi="Times New Roman" w:cs="Times New Roman"/>
            <w:sz w:val="24"/>
            <w:szCs w:val="24"/>
          </w:rPr>
          <w:t>https://www.gov.pl/web/rdos-katowice/dolina-gornej-wisly-plb240001</w:t>
        </w:r>
      </w:hyperlink>
      <w:r>
        <w:rPr>
          <w:rFonts w:ascii="Times New Roman" w:hAnsi="Times New Roman" w:cs="Times New Roman"/>
          <w:sz w:val="24"/>
          <w:szCs w:val="24"/>
        </w:rPr>
        <w:t xml:space="preserve"> </w:t>
      </w:r>
      <w:hyperlink r:id="rId10" w:history="1">
        <w:r w:rsidRPr="00C27785">
          <w:rPr>
            <w:rStyle w:val="Hipercze"/>
            <w:rFonts w:ascii="Times New Roman" w:hAnsi="Times New Roman" w:cs="Times New Roman"/>
            <w:sz w:val="24"/>
            <w:szCs w:val="24"/>
          </w:rPr>
          <w:t>zmienione</w:t>
        </w:r>
      </w:hyperlink>
      <w:r>
        <w:rPr>
          <w:rFonts w:ascii="Times New Roman" w:hAnsi="Times New Roman" w:cs="Times New Roman"/>
          <w:sz w:val="24"/>
          <w:szCs w:val="24"/>
        </w:rPr>
        <w:t xml:space="preserve"> </w:t>
      </w:r>
      <w:r w:rsidRPr="00386396">
        <w:rPr>
          <w:rFonts w:ascii="Times New Roman" w:hAnsi="Times New Roman" w:cs="Times New Roman"/>
          <w:sz w:val="24"/>
          <w:szCs w:val="24"/>
        </w:rPr>
        <w:t xml:space="preserve">Zarządzeniem Regionalnego Dyrektora Ochrony Środowiska </w:t>
      </w:r>
      <w:r w:rsidRPr="00386396">
        <w:rPr>
          <w:rFonts w:ascii="Times New Roman" w:hAnsi="Times New Roman" w:cs="Times New Roman"/>
          <w:sz w:val="24"/>
          <w:szCs w:val="24"/>
        </w:rPr>
        <w:lastRenderedPageBreak/>
        <w:t>w</w:t>
      </w:r>
      <w:r>
        <w:rPr>
          <w:rFonts w:ascii="Times New Roman" w:hAnsi="Times New Roman" w:cs="Times New Roman"/>
          <w:sz w:val="24"/>
          <w:szCs w:val="24"/>
        </w:rPr>
        <w:t> </w:t>
      </w:r>
      <w:r w:rsidRPr="00386396">
        <w:rPr>
          <w:rFonts w:ascii="Times New Roman" w:hAnsi="Times New Roman" w:cs="Times New Roman"/>
          <w:sz w:val="24"/>
          <w:szCs w:val="24"/>
        </w:rPr>
        <w:t>Katowicach z dnia 7 grudnia 2022 r. zmieniającym zarządzenie z dnia 31 grudnia 2013 r. w</w:t>
      </w:r>
      <w:r>
        <w:rPr>
          <w:rFonts w:ascii="Times New Roman" w:hAnsi="Times New Roman" w:cs="Times New Roman"/>
          <w:sz w:val="24"/>
          <w:szCs w:val="24"/>
        </w:rPr>
        <w:t> </w:t>
      </w:r>
      <w:r w:rsidRPr="00386396">
        <w:rPr>
          <w:rFonts w:ascii="Times New Roman" w:hAnsi="Times New Roman" w:cs="Times New Roman"/>
          <w:sz w:val="24"/>
          <w:szCs w:val="24"/>
        </w:rPr>
        <w:t>sprawie ustanowienia planu zadań ochronnych dla obszaru Natura 2000 Dolina Górnej Wisły PLB240001]. W związku z nadchodzącą ekspiracją powyższego planu zadań ochronnych, w</w:t>
      </w:r>
      <w:r>
        <w:rPr>
          <w:rFonts w:ascii="Times New Roman" w:hAnsi="Times New Roman" w:cs="Times New Roman"/>
          <w:sz w:val="24"/>
          <w:szCs w:val="24"/>
        </w:rPr>
        <w:t> </w:t>
      </w:r>
      <w:r w:rsidRPr="00386396">
        <w:rPr>
          <w:rFonts w:ascii="Times New Roman" w:hAnsi="Times New Roman" w:cs="Times New Roman"/>
          <w:sz w:val="24"/>
          <w:szCs w:val="24"/>
        </w:rPr>
        <w:t>dniu 25 stycznia 2023 r. Regionalny Dyrektor Ochrony Środowiska w</w:t>
      </w:r>
      <w:r>
        <w:rPr>
          <w:rFonts w:ascii="Times New Roman" w:hAnsi="Times New Roman" w:cs="Times New Roman"/>
          <w:sz w:val="24"/>
          <w:szCs w:val="24"/>
        </w:rPr>
        <w:t> </w:t>
      </w:r>
      <w:r w:rsidRPr="00386396">
        <w:rPr>
          <w:rFonts w:ascii="Times New Roman" w:hAnsi="Times New Roman" w:cs="Times New Roman"/>
          <w:sz w:val="24"/>
          <w:szCs w:val="24"/>
        </w:rPr>
        <w:t xml:space="preserve">Katowicach przystąpił do sporządzenia nowego planu zadań ochronnych dla tego obszaru. </w:t>
      </w:r>
    </w:p>
    <w:p w14:paraId="2D34B6DA"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Ostoję Stawy w Brzeszczach PLB120009 stanowi kompleks kilkunastu stawów ekstensywnej hodowli karpia. W większości otoczone są lasem, częściowo graniczą z</w:t>
      </w:r>
      <w:r>
        <w:rPr>
          <w:rFonts w:ascii="Times New Roman" w:hAnsi="Times New Roman" w:cs="Times New Roman"/>
          <w:sz w:val="24"/>
          <w:szCs w:val="24"/>
        </w:rPr>
        <w:t> </w:t>
      </w:r>
      <w:r w:rsidRPr="00386396">
        <w:rPr>
          <w:rFonts w:ascii="Times New Roman" w:hAnsi="Times New Roman" w:cs="Times New Roman"/>
          <w:sz w:val="24"/>
          <w:szCs w:val="24"/>
        </w:rPr>
        <w:t>nadwiślańskimi łąkami. Wisła na tym odcinku ma naturalny charakter, płynie meandrując, a</w:t>
      </w:r>
      <w:r>
        <w:rPr>
          <w:rFonts w:ascii="Times New Roman" w:hAnsi="Times New Roman" w:cs="Times New Roman"/>
          <w:sz w:val="24"/>
          <w:szCs w:val="24"/>
        </w:rPr>
        <w:t> </w:t>
      </w:r>
      <w:r w:rsidRPr="00386396">
        <w:rPr>
          <w:rFonts w:ascii="Times New Roman" w:hAnsi="Times New Roman" w:cs="Times New Roman"/>
          <w:sz w:val="24"/>
          <w:szCs w:val="24"/>
        </w:rPr>
        <w:t>w jej dolinie znajduje się wiele starorzeczy w różnych stadiach lądowacenia. Szatę roślinną zdominowała roślinność wodna i wodno-bagienna. Do najbardziej efektownych wodnych zbiorowisk roślinnych należą płaty grążela żółtego porastające staw Przebór, gdzie również stwierdzono kilka okazów grzybieni białych. Pomiędzy stawem Frydrychowskim i Rudakiem rozwinęła się cenna pod względem przyrodniczym wilgotna łąka ostrożeniowa. W ostoi stwierdzono występowanie co najmniej 14 gatunków ptaków wymienionych w Załączniku I</w:t>
      </w:r>
      <w:r>
        <w:rPr>
          <w:rFonts w:ascii="Times New Roman" w:hAnsi="Times New Roman" w:cs="Times New Roman"/>
          <w:sz w:val="24"/>
          <w:szCs w:val="24"/>
        </w:rPr>
        <w:t> </w:t>
      </w:r>
      <w:r w:rsidRPr="00386396">
        <w:rPr>
          <w:rFonts w:ascii="Times New Roman" w:hAnsi="Times New Roman" w:cs="Times New Roman"/>
          <w:sz w:val="24"/>
          <w:szCs w:val="24"/>
        </w:rPr>
        <w:t xml:space="preserve">Dyrektywy Ptasiej. Stawy w Brzeszczach są jedną z najważniejszych w Polsce ostoi ślepowrona i bączka. Teren ma również duże lokalne znaczenie dla lęgowej rybitwy białowąsej. Przedmiotami ochrony obszaru Natura 2000 są: A023 Ślepowron Nycticorax nycticorax, A051 Krakwa Anas strepeta, A059 Głowienka Aythya felina, A061 Czernica Aythya fuligula, A179 Śmieszka Larus ridibundus, A008 Zausznik Podiceps nigricollis, A021 Bąk Botaurus stellaris, A022 Bączek, Ixobrychus minutus, A004 Perkozek Tachybaptus ruficollis, A005 Perkoz dwuczuby Podiceps cristatus, A123 Kokoszka Gallinula chloropus, A162 Krwawodziób Tringato tanus, A193 Rybitwa rzeczna Sterna hi rundo, A196 Rybitwa białowąsa Chlidonias hybrida, A176 Mewa czarnogłowa Larus melanocephalus, A229 Zimorodek Alcedo atthis, A197 Rybitwa czarna Chlidonias niger.). </w:t>
      </w:r>
    </w:p>
    <w:p w14:paraId="5A579060" w14:textId="77777777" w:rsidR="00D30595"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Dla obszaru Stawy w Brzeszczach PLB120009 ustanowiono plan zadań ochronnych [Zarządzenie Regionalnego Dyrektora Ochrony Środowiska w Krakowie i Regionalnego Dyrektora Ochrony Środowiska w Katowicach z dnia 29 sierpnia 2014 r. w sprawie ustanowienia planu zadań ochronnych dla obszaru Natura 2000 Stawy w Brzeszczach PLB120009 zmienione Zarządzeniem Regionalnego Dyrektora Ochrony Środowiska w</w:t>
      </w:r>
      <w:r>
        <w:rPr>
          <w:rFonts w:ascii="Times New Roman" w:hAnsi="Times New Roman" w:cs="Times New Roman"/>
          <w:sz w:val="24"/>
          <w:szCs w:val="24"/>
        </w:rPr>
        <w:t> </w:t>
      </w:r>
      <w:r w:rsidRPr="00386396">
        <w:rPr>
          <w:rFonts w:ascii="Times New Roman" w:hAnsi="Times New Roman" w:cs="Times New Roman"/>
          <w:sz w:val="24"/>
          <w:szCs w:val="24"/>
        </w:rPr>
        <w:t xml:space="preserve">Krakowie i Regionalnego Dyrektora Ochrony Środowiska w Katowicach z dnia 30 stycznia 2017 r. zmieniające zarządzenie w sprawie ustanowienia planu zadań ochronnych dla obszaru Natura 2000 Stawy w Brzeszczach PLB120009, zmienione ponownie Zarządzeniem Regionalnego Dyrektora Ochrony Środowiska w Krakowie i Regionalnego Dyrektora Ochrony Środowiska w Katowicach z dnia 6 lipca 2022 r. zmieniające zarządzenie w sprawie ustanowienia planu zadań ochronnych dla obszaru Natura 2000 Stawy w Brzeszczach PLB120009; </w:t>
      </w:r>
      <w:hyperlink r:id="rId11" w:history="1">
        <w:r w:rsidRPr="00DA3FEA">
          <w:rPr>
            <w:rStyle w:val="Hipercze"/>
            <w:rFonts w:ascii="Times New Roman" w:hAnsi="Times New Roman" w:cs="Times New Roman"/>
            <w:sz w:val="24"/>
            <w:szCs w:val="24"/>
          </w:rPr>
          <w:t>http://dzienniki.slask.eu/legalact/2014/4431/</w:t>
        </w:r>
      </w:hyperlink>
      <w:r w:rsidRPr="00386396">
        <w:rPr>
          <w:rFonts w:ascii="Times New Roman" w:hAnsi="Times New Roman" w:cs="Times New Roman"/>
          <w:sz w:val="24"/>
          <w:szCs w:val="24"/>
        </w:rPr>
        <w:t xml:space="preserve">]. </w:t>
      </w:r>
    </w:p>
    <w:p w14:paraId="6C4AA224" w14:textId="77777777" w:rsidR="00D30595" w:rsidRPr="00A16337" w:rsidRDefault="00D30595" w:rsidP="00D30595">
      <w:pPr>
        <w:ind w:firstLine="708"/>
        <w:jc w:val="both"/>
        <w:rPr>
          <w:rFonts w:ascii="Times New Roman" w:hAnsi="Times New Roman" w:cs="Times New Roman"/>
          <w:sz w:val="24"/>
          <w:szCs w:val="24"/>
        </w:rPr>
      </w:pPr>
      <w:r w:rsidRPr="00386396">
        <w:rPr>
          <w:rFonts w:ascii="Times New Roman" w:hAnsi="Times New Roman" w:cs="Times New Roman"/>
          <w:sz w:val="24"/>
          <w:szCs w:val="24"/>
        </w:rPr>
        <w:t xml:space="preserve">Biorąc pod uwagę zakres i rodzaj przedsięwzięcia, a także odległość od granic ostoi stwierdzono, że planowana inwestycja nie będzie źródłem zidentyfikowanych zagrożeń dla przedmiotów ochrony, nie wpłynie na możliwość osiągnięcia celów działań ochronnych, ani nie wpłynie na realizację zaplanowanych działań ochronnych. Ze względu na znaczną odległość inwestycji od granicy Państwa (ok. 38 km), nie będą występowały oddziaływania transgraniczne. Uwzględniając rodzaj i charakterystykę przedsięwzięcia, usytuowanie poza terenami wymagającymi specjalnej ochrony oraz przewidywane oddziaływania, </w:t>
      </w:r>
      <w:r>
        <w:rPr>
          <w:rFonts w:ascii="Times New Roman" w:hAnsi="Times New Roman" w:cs="Times New Roman"/>
          <w:sz w:val="24"/>
          <w:szCs w:val="24"/>
        </w:rPr>
        <w:t>orzeczono jak w sentencji.</w:t>
      </w:r>
      <w:bookmarkEnd w:id="3"/>
    </w:p>
    <w:p w14:paraId="67CC8FB6" w14:textId="77777777" w:rsidR="00D30595" w:rsidRDefault="00D30595" w:rsidP="00D30595">
      <w:pPr>
        <w:spacing w:after="0" w:line="240" w:lineRule="auto"/>
        <w:jc w:val="center"/>
        <w:rPr>
          <w:rFonts w:ascii="Times New Roman" w:hAnsi="Times New Roman" w:cs="Times New Roman"/>
          <w:b/>
          <w:sz w:val="24"/>
          <w:szCs w:val="24"/>
        </w:rPr>
      </w:pPr>
    </w:p>
    <w:p w14:paraId="063B352B" w14:textId="31280820" w:rsidR="00D30595" w:rsidRPr="000E7131" w:rsidRDefault="00D30595" w:rsidP="00D30595">
      <w:pPr>
        <w:spacing w:after="0" w:line="240" w:lineRule="auto"/>
        <w:jc w:val="center"/>
        <w:rPr>
          <w:rFonts w:ascii="Times New Roman" w:hAnsi="Times New Roman" w:cs="Times New Roman"/>
          <w:b/>
          <w:sz w:val="24"/>
          <w:szCs w:val="24"/>
        </w:rPr>
      </w:pPr>
      <w:r w:rsidRPr="000E7131">
        <w:rPr>
          <w:rFonts w:ascii="Times New Roman" w:hAnsi="Times New Roman" w:cs="Times New Roman"/>
          <w:b/>
          <w:sz w:val="24"/>
          <w:szCs w:val="24"/>
        </w:rPr>
        <w:lastRenderedPageBreak/>
        <w:t>p o u c z e n i e</w:t>
      </w:r>
    </w:p>
    <w:p w14:paraId="2873704A" w14:textId="77777777" w:rsidR="00D30595" w:rsidRPr="000E7131" w:rsidRDefault="00D30595" w:rsidP="00D30595">
      <w:pPr>
        <w:spacing w:after="0" w:line="240" w:lineRule="auto"/>
        <w:jc w:val="both"/>
        <w:rPr>
          <w:rFonts w:ascii="Times New Roman" w:hAnsi="Times New Roman" w:cs="Times New Roman"/>
          <w:sz w:val="24"/>
          <w:szCs w:val="24"/>
        </w:rPr>
      </w:pPr>
    </w:p>
    <w:p w14:paraId="6FA78D2A" w14:textId="77777777" w:rsidR="00D30595" w:rsidRPr="00386D47" w:rsidRDefault="00D30595" w:rsidP="00D30595">
      <w:pPr>
        <w:spacing w:after="0" w:line="240" w:lineRule="auto"/>
        <w:ind w:firstLine="708"/>
        <w:jc w:val="both"/>
        <w:rPr>
          <w:rFonts w:ascii="Times New Roman" w:eastAsia="Times New Roman" w:hAnsi="Times New Roman" w:cs="Times New Roman"/>
          <w:sz w:val="24"/>
          <w:szCs w:val="24"/>
          <w:lang w:eastAsia="pl-PL"/>
        </w:rPr>
      </w:pPr>
      <w:r w:rsidRPr="00386D47">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09DF6CA3" w14:textId="77777777" w:rsidR="00D30595" w:rsidRPr="001E587E" w:rsidRDefault="00D30595" w:rsidP="00D30595">
      <w:pPr>
        <w:spacing w:after="0" w:line="240" w:lineRule="auto"/>
        <w:jc w:val="both"/>
        <w:rPr>
          <w:rFonts w:ascii="Times New Roman" w:hAnsi="Times New Roman" w:cs="Times New Roman"/>
          <w:sz w:val="24"/>
          <w:szCs w:val="24"/>
        </w:rPr>
      </w:pPr>
      <w:r w:rsidRPr="00386D47">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5B575DBD" w14:textId="77777777" w:rsidR="00D30595" w:rsidRDefault="00D30595" w:rsidP="00D30595">
      <w:pPr>
        <w:spacing w:after="0" w:line="240" w:lineRule="auto"/>
        <w:jc w:val="both"/>
        <w:rPr>
          <w:rFonts w:ascii="Times New Roman" w:hAnsi="Times New Roman" w:cs="Times New Roman"/>
          <w:sz w:val="18"/>
          <w:szCs w:val="18"/>
        </w:rPr>
      </w:pPr>
    </w:p>
    <w:p w14:paraId="41B4022A" w14:textId="77777777" w:rsidR="00D30595" w:rsidRDefault="00D30595" w:rsidP="00D30595">
      <w:pPr>
        <w:spacing w:after="0" w:line="240" w:lineRule="auto"/>
        <w:jc w:val="both"/>
        <w:rPr>
          <w:rFonts w:ascii="Times New Roman" w:hAnsi="Times New Roman" w:cs="Times New Roman"/>
          <w:sz w:val="18"/>
          <w:szCs w:val="18"/>
        </w:rPr>
      </w:pPr>
    </w:p>
    <w:p w14:paraId="31C3CB51" w14:textId="77777777" w:rsidR="00D30595" w:rsidRDefault="00D30595" w:rsidP="00D30595">
      <w:pPr>
        <w:spacing w:after="0" w:line="240" w:lineRule="auto"/>
        <w:jc w:val="both"/>
        <w:rPr>
          <w:rFonts w:ascii="Times New Roman" w:hAnsi="Times New Roman" w:cs="Times New Roman"/>
          <w:sz w:val="18"/>
          <w:szCs w:val="18"/>
        </w:rPr>
      </w:pPr>
    </w:p>
    <w:p w14:paraId="3F5BB5E5" w14:textId="77777777" w:rsidR="00D30595" w:rsidRDefault="00D30595" w:rsidP="00D30595">
      <w:pPr>
        <w:spacing w:after="0" w:line="240" w:lineRule="auto"/>
        <w:jc w:val="both"/>
        <w:rPr>
          <w:rFonts w:ascii="Times New Roman" w:hAnsi="Times New Roman" w:cs="Times New Roman"/>
          <w:sz w:val="18"/>
          <w:szCs w:val="18"/>
        </w:rPr>
      </w:pPr>
    </w:p>
    <w:p w14:paraId="6D101F55" w14:textId="53E51A51" w:rsidR="00D30595" w:rsidRPr="00E662A0" w:rsidRDefault="00D30595" w:rsidP="00D30595">
      <w:pPr>
        <w:ind w:left="4956" w:firstLine="708"/>
        <w:jc w:val="both"/>
        <w:rPr>
          <w:rFonts w:ascii="Times New Roman" w:eastAsia="Times New Roman" w:hAnsi="Times New Roman" w:cs="Times New Roman"/>
          <w:b/>
          <w:bCs/>
          <w:sz w:val="24"/>
          <w:szCs w:val="24"/>
          <w:lang w:eastAsia="pl-PL"/>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662A0">
        <w:rPr>
          <w:rFonts w:ascii="Times New Roman" w:eastAsia="Times New Roman" w:hAnsi="Times New Roman" w:cs="Times New Roman"/>
          <w:b/>
          <w:bCs/>
          <w:sz w:val="24"/>
          <w:szCs w:val="24"/>
          <w:lang w:eastAsia="pl-PL"/>
        </w:rPr>
        <w:t>B U R M I S T R Z</w:t>
      </w:r>
    </w:p>
    <w:p w14:paraId="1E8EE4CF" w14:textId="77777777" w:rsidR="00D30595" w:rsidRPr="00E662A0" w:rsidRDefault="00D30595" w:rsidP="00D30595">
      <w:pPr>
        <w:spacing w:after="0" w:line="240" w:lineRule="auto"/>
        <w:jc w:val="both"/>
        <w:rPr>
          <w:rFonts w:ascii="Times New Roman" w:eastAsia="Times New Roman" w:hAnsi="Times New Roman" w:cs="Times New Roman"/>
          <w:b/>
          <w:bCs/>
          <w:sz w:val="24"/>
          <w:szCs w:val="24"/>
          <w:lang w:eastAsia="pl-PL"/>
        </w:rPr>
      </w:pP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t xml:space="preserve">   Marian Błachut</w:t>
      </w:r>
    </w:p>
    <w:p w14:paraId="3C5DF95E" w14:textId="6AECA673" w:rsidR="00D30595" w:rsidRDefault="00D30595" w:rsidP="00D30595">
      <w:pPr>
        <w:spacing w:after="0" w:line="240" w:lineRule="auto"/>
        <w:jc w:val="both"/>
        <w:rPr>
          <w:rFonts w:ascii="Times New Roman" w:hAnsi="Times New Roman" w:cs="Times New Roman"/>
          <w:sz w:val="18"/>
          <w:szCs w:val="18"/>
        </w:rPr>
      </w:pPr>
    </w:p>
    <w:p w14:paraId="7C34698E" w14:textId="77777777" w:rsidR="00D30595" w:rsidRDefault="00D30595" w:rsidP="00D30595">
      <w:pPr>
        <w:spacing w:after="0" w:line="240" w:lineRule="auto"/>
        <w:jc w:val="both"/>
        <w:rPr>
          <w:rFonts w:ascii="Times New Roman" w:hAnsi="Times New Roman" w:cs="Times New Roman"/>
          <w:sz w:val="18"/>
          <w:szCs w:val="18"/>
        </w:rPr>
      </w:pPr>
    </w:p>
    <w:p w14:paraId="01C267B2" w14:textId="77777777" w:rsidR="00D30595" w:rsidRDefault="00D30595" w:rsidP="00D30595">
      <w:pPr>
        <w:spacing w:after="0" w:line="240" w:lineRule="auto"/>
        <w:jc w:val="both"/>
        <w:rPr>
          <w:rFonts w:ascii="Times New Roman" w:hAnsi="Times New Roman" w:cs="Times New Roman"/>
          <w:sz w:val="18"/>
          <w:szCs w:val="18"/>
        </w:rPr>
      </w:pPr>
    </w:p>
    <w:p w14:paraId="1A10DBED" w14:textId="77777777" w:rsidR="00D30595" w:rsidRDefault="00D30595" w:rsidP="00D30595">
      <w:pPr>
        <w:spacing w:after="0" w:line="240" w:lineRule="auto"/>
        <w:jc w:val="both"/>
        <w:rPr>
          <w:rFonts w:ascii="Times New Roman" w:hAnsi="Times New Roman" w:cs="Times New Roman"/>
          <w:sz w:val="18"/>
          <w:szCs w:val="18"/>
        </w:rPr>
      </w:pPr>
    </w:p>
    <w:p w14:paraId="13D1D8C9" w14:textId="77777777" w:rsidR="00D30595" w:rsidRDefault="00D30595" w:rsidP="00D30595">
      <w:pPr>
        <w:spacing w:after="0" w:line="240" w:lineRule="auto"/>
        <w:jc w:val="both"/>
        <w:rPr>
          <w:rFonts w:ascii="Times New Roman" w:hAnsi="Times New Roman" w:cs="Times New Roman"/>
          <w:sz w:val="18"/>
          <w:szCs w:val="18"/>
        </w:rPr>
      </w:pPr>
    </w:p>
    <w:p w14:paraId="74765EA6" w14:textId="77777777" w:rsidR="00D30595" w:rsidRDefault="00D30595" w:rsidP="00D30595">
      <w:pPr>
        <w:spacing w:after="0" w:line="240" w:lineRule="auto"/>
        <w:jc w:val="both"/>
        <w:rPr>
          <w:rFonts w:ascii="Times New Roman" w:hAnsi="Times New Roman" w:cs="Times New Roman"/>
          <w:sz w:val="18"/>
          <w:szCs w:val="18"/>
        </w:rPr>
      </w:pPr>
    </w:p>
    <w:p w14:paraId="7C19F904" w14:textId="77777777" w:rsidR="00D30595" w:rsidRDefault="00D30595" w:rsidP="00D30595">
      <w:pPr>
        <w:spacing w:after="0" w:line="240" w:lineRule="auto"/>
        <w:jc w:val="both"/>
        <w:rPr>
          <w:rFonts w:ascii="Times New Roman" w:hAnsi="Times New Roman" w:cs="Times New Roman"/>
          <w:sz w:val="18"/>
          <w:szCs w:val="18"/>
        </w:rPr>
      </w:pPr>
    </w:p>
    <w:p w14:paraId="0B731241" w14:textId="77777777" w:rsidR="00D30595" w:rsidRDefault="00D30595" w:rsidP="00D30595">
      <w:pPr>
        <w:spacing w:after="0" w:line="240" w:lineRule="auto"/>
        <w:jc w:val="both"/>
        <w:rPr>
          <w:rFonts w:ascii="Times New Roman" w:hAnsi="Times New Roman" w:cs="Times New Roman"/>
          <w:sz w:val="18"/>
          <w:szCs w:val="18"/>
        </w:rPr>
      </w:pPr>
    </w:p>
    <w:p w14:paraId="58900E92" w14:textId="77777777" w:rsidR="00D30595" w:rsidRDefault="00D30595" w:rsidP="00D30595">
      <w:pPr>
        <w:spacing w:after="0" w:line="240" w:lineRule="auto"/>
        <w:jc w:val="both"/>
        <w:rPr>
          <w:rFonts w:ascii="Times New Roman" w:hAnsi="Times New Roman" w:cs="Times New Roman"/>
          <w:sz w:val="18"/>
          <w:szCs w:val="18"/>
        </w:rPr>
      </w:pPr>
    </w:p>
    <w:p w14:paraId="298BD167" w14:textId="77777777" w:rsidR="00D30595" w:rsidRDefault="00D30595" w:rsidP="00D30595">
      <w:pPr>
        <w:spacing w:after="0" w:line="240" w:lineRule="auto"/>
        <w:jc w:val="both"/>
        <w:rPr>
          <w:rFonts w:ascii="Times New Roman" w:hAnsi="Times New Roman" w:cs="Times New Roman"/>
          <w:sz w:val="18"/>
          <w:szCs w:val="18"/>
        </w:rPr>
      </w:pPr>
    </w:p>
    <w:p w14:paraId="73ED3881" w14:textId="77777777" w:rsidR="00D30595" w:rsidRDefault="00D30595" w:rsidP="00D30595">
      <w:pPr>
        <w:spacing w:after="0" w:line="240" w:lineRule="auto"/>
        <w:jc w:val="both"/>
        <w:rPr>
          <w:rFonts w:ascii="Times New Roman" w:hAnsi="Times New Roman" w:cs="Times New Roman"/>
          <w:sz w:val="18"/>
          <w:szCs w:val="18"/>
        </w:rPr>
      </w:pPr>
    </w:p>
    <w:p w14:paraId="6E9D8FC4" w14:textId="77777777" w:rsidR="00D30595" w:rsidRDefault="00D30595" w:rsidP="00D30595">
      <w:pPr>
        <w:spacing w:after="0" w:line="240" w:lineRule="auto"/>
        <w:jc w:val="both"/>
        <w:rPr>
          <w:rFonts w:ascii="Times New Roman" w:hAnsi="Times New Roman" w:cs="Times New Roman"/>
          <w:sz w:val="18"/>
          <w:szCs w:val="18"/>
        </w:rPr>
      </w:pPr>
    </w:p>
    <w:p w14:paraId="2DA1496A" w14:textId="77777777" w:rsidR="00D30595" w:rsidRDefault="00D30595" w:rsidP="00D30595">
      <w:pPr>
        <w:spacing w:after="0" w:line="240" w:lineRule="auto"/>
        <w:jc w:val="both"/>
        <w:rPr>
          <w:rFonts w:ascii="Times New Roman" w:hAnsi="Times New Roman" w:cs="Times New Roman"/>
          <w:sz w:val="18"/>
          <w:szCs w:val="18"/>
        </w:rPr>
      </w:pPr>
    </w:p>
    <w:p w14:paraId="1F8A410D" w14:textId="77777777" w:rsidR="00D30595" w:rsidRDefault="00D30595" w:rsidP="00D30595">
      <w:pPr>
        <w:spacing w:after="0" w:line="240" w:lineRule="auto"/>
        <w:jc w:val="both"/>
        <w:rPr>
          <w:rFonts w:ascii="Times New Roman" w:hAnsi="Times New Roman" w:cs="Times New Roman"/>
          <w:sz w:val="18"/>
          <w:szCs w:val="18"/>
        </w:rPr>
      </w:pPr>
    </w:p>
    <w:p w14:paraId="15EE4586" w14:textId="77777777" w:rsidR="00D30595" w:rsidRDefault="00D30595" w:rsidP="00D30595">
      <w:pPr>
        <w:spacing w:after="0" w:line="240" w:lineRule="auto"/>
        <w:jc w:val="both"/>
        <w:rPr>
          <w:rFonts w:ascii="Times New Roman" w:hAnsi="Times New Roman" w:cs="Times New Roman"/>
          <w:sz w:val="18"/>
          <w:szCs w:val="18"/>
        </w:rPr>
      </w:pPr>
    </w:p>
    <w:p w14:paraId="70EDE930" w14:textId="77777777" w:rsidR="00D30595" w:rsidRDefault="00D30595" w:rsidP="00D30595">
      <w:pPr>
        <w:spacing w:after="0" w:line="240" w:lineRule="auto"/>
        <w:jc w:val="both"/>
        <w:rPr>
          <w:rFonts w:ascii="Times New Roman" w:hAnsi="Times New Roman" w:cs="Times New Roman"/>
          <w:sz w:val="18"/>
          <w:szCs w:val="18"/>
        </w:rPr>
      </w:pPr>
    </w:p>
    <w:p w14:paraId="7217C986" w14:textId="77777777" w:rsidR="00D30595" w:rsidRDefault="00D30595" w:rsidP="00D30595">
      <w:pPr>
        <w:spacing w:after="0" w:line="240" w:lineRule="auto"/>
        <w:jc w:val="both"/>
        <w:rPr>
          <w:rFonts w:ascii="Times New Roman" w:hAnsi="Times New Roman" w:cs="Times New Roman"/>
          <w:sz w:val="18"/>
          <w:szCs w:val="18"/>
        </w:rPr>
      </w:pPr>
    </w:p>
    <w:p w14:paraId="159B19E3" w14:textId="77777777" w:rsidR="00D30595" w:rsidRDefault="00D30595" w:rsidP="00D30595">
      <w:pPr>
        <w:spacing w:after="0" w:line="240" w:lineRule="auto"/>
        <w:jc w:val="both"/>
        <w:rPr>
          <w:rFonts w:ascii="Times New Roman" w:hAnsi="Times New Roman" w:cs="Times New Roman"/>
          <w:sz w:val="18"/>
          <w:szCs w:val="18"/>
        </w:rPr>
      </w:pPr>
    </w:p>
    <w:p w14:paraId="7A3CC4D8" w14:textId="77777777" w:rsidR="00D30595" w:rsidRDefault="00D30595" w:rsidP="00D30595">
      <w:pPr>
        <w:spacing w:after="0" w:line="240" w:lineRule="auto"/>
        <w:jc w:val="both"/>
        <w:rPr>
          <w:rFonts w:ascii="Times New Roman" w:hAnsi="Times New Roman" w:cs="Times New Roman"/>
          <w:sz w:val="18"/>
          <w:szCs w:val="18"/>
        </w:rPr>
      </w:pPr>
    </w:p>
    <w:p w14:paraId="08589932" w14:textId="77777777" w:rsidR="00D30595" w:rsidRDefault="00D30595" w:rsidP="00D30595">
      <w:pPr>
        <w:spacing w:after="0" w:line="240" w:lineRule="auto"/>
        <w:jc w:val="both"/>
        <w:rPr>
          <w:rFonts w:ascii="Times New Roman" w:hAnsi="Times New Roman" w:cs="Times New Roman"/>
          <w:sz w:val="18"/>
          <w:szCs w:val="18"/>
        </w:rPr>
      </w:pPr>
    </w:p>
    <w:p w14:paraId="49F9B70E" w14:textId="77777777" w:rsidR="00D30595" w:rsidRDefault="00D30595" w:rsidP="00D30595">
      <w:pPr>
        <w:spacing w:after="0" w:line="240" w:lineRule="auto"/>
        <w:jc w:val="both"/>
        <w:rPr>
          <w:rFonts w:ascii="Times New Roman" w:hAnsi="Times New Roman" w:cs="Times New Roman"/>
          <w:sz w:val="18"/>
          <w:szCs w:val="18"/>
        </w:rPr>
      </w:pPr>
    </w:p>
    <w:p w14:paraId="0BF06E27" w14:textId="77777777" w:rsidR="00D30595" w:rsidRDefault="00D30595" w:rsidP="00D30595">
      <w:pPr>
        <w:spacing w:after="0" w:line="240" w:lineRule="auto"/>
        <w:jc w:val="both"/>
        <w:rPr>
          <w:rFonts w:ascii="Times New Roman" w:hAnsi="Times New Roman" w:cs="Times New Roman"/>
          <w:sz w:val="18"/>
          <w:szCs w:val="18"/>
        </w:rPr>
      </w:pPr>
    </w:p>
    <w:p w14:paraId="21BE8E62" w14:textId="77777777" w:rsidR="00D30595" w:rsidRDefault="00D30595" w:rsidP="00D30595">
      <w:pPr>
        <w:spacing w:after="0" w:line="240" w:lineRule="auto"/>
        <w:jc w:val="both"/>
        <w:rPr>
          <w:rFonts w:ascii="Times New Roman" w:hAnsi="Times New Roman" w:cs="Times New Roman"/>
          <w:sz w:val="18"/>
          <w:szCs w:val="18"/>
        </w:rPr>
      </w:pPr>
    </w:p>
    <w:p w14:paraId="266912A1" w14:textId="77777777" w:rsidR="00D30595" w:rsidRDefault="00D30595" w:rsidP="00D30595">
      <w:pPr>
        <w:spacing w:after="0" w:line="240" w:lineRule="auto"/>
        <w:jc w:val="both"/>
        <w:rPr>
          <w:rFonts w:ascii="Times New Roman" w:hAnsi="Times New Roman" w:cs="Times New Roman"/>
          <w:sz w:val="18"/>
          <w:szCs w:val="18"/>
        </w:rPr>
      </w:pPr>
    </w:p>
    <w:p w14:paraId="27FC79D7" w14:textId="77777777" w:rsidR="00D30595" w:rsidRDefault="00D30595" w:rsidP="00D30595">
      <w:pPr>
        <w:spacing w:after="0" w:line="240" w:lineRule="auto"/>
        <w:jc w:val="both"/>
        <w:rPr>
          <w:rFonts w:ascii="Times New Roman" w:hAnsi="Times New Roman" w:cs="Times New Roman"/>
          <w:sz w:val="18"/>
          <w:szCs w:val="18"/>
        </w:rPr>
      </w:pPr>
    </w:p>
    <w:p w14:paraId="1BDAEE4C" w14:textId="77777777" w:rsidR="00D30595" w:rsidRDefault="00D30595" w:rsidP="00D30595">
      <w:pPr>
        <w:spacing w:after="0" w:line="240" w:lineRule="auto"/>
        <w:jc w:val="both"/>
        <w:rPr>
          <w:rFonts w:ascii="Times New Roman" w:hAnsi="Times New Roman" w:cs="Times New Roman"/>
          <w:sz w:val="18"/>
          <w:szCs w:val="18"/>
        </w:rPr>
      </w:pPr>
    </w:p>
    <w:p w14:paraId="38F48E23" w14:textId="77777777" w:rsidR="00D30595" w:rsidRDefault="00D30595" w:rsidP="00D30595">
      <w:pPr>
        <w:spacing w:after="0" w:line="240" w:lineRule="auto"/>
        <w:jc w:val="both"/>
        <w:rPr>
          <w:rFonts w:ascii="Times New Roman" w:hAnsi="Times New Roman" w:cs="Times New Roman"/>
          <w:sz w:val="18"/>
          <w:szCs w:val="18"/>
        </w:rPr>
      </w:pPr>
    </w:p>
    <w:p w14:paraId="18FD94DB" w14:textId="77777777" w:rsidR="00D30595" w:rsidRDefault="00D30595" w:rsidP="00D30595">
      <w:pPr>
        <w:spacing w:after="0" w:line="240" w:lineRule="auto"/>
        <w:jc w:val="both"/>
        <w:rPr>
          <w:rFonts w:ascii="Times New Roman" w:hAnsi="Times New Roman" w:cs="Times New Roman"/>
          <w:sz w:val="18"/>
          <w:szCs w:val="18"/>
        </w:rPr>
      </w:pPr>
    </w:p>
    <w:p w14:paraId="53445B9E" w14:textId="77777777" w:rsidR="00D30595" w:rsidRDefault="00D30595" w:rsidP="00D30595">
      <w:pPr>
        <w:spacing w:after="0" w:line="240" w:lineRule="auto"/>
        <w:jc w:val="both"/>
        <w:rPr>
          <w:rFonts w:ascii="Times New Roman" w:hAnsi="Times New Roman" w:cs="Times New Roman"/>
          <w:sz w:val="18"/>
          <w:szCs w:val="18"/>
        </w:rPr>
      </w:pPr>
    </w:p>
    <w:p w14:paraId="007B8FDF" w14:textId="77777777" w:rsidR="00D30595" w:rsidRDefault="00D30595" w:rsidP="00D30595">
      <w:pPr>
        <w:spacing w:after="0" w:line="240" w:lineRule="auto"/>
        <w:jc w:val="both"/>
        <w:rPr>
          <w:rFonts w:ascii="Times New Roman" w:hAnsi="Times New Roman" w:cs="Times New Roman"/>
          <w:sz w:val="18"/>
          <w:szCs w:val="18"/>
        </w:rPr>
      </w:pPr>
    </w:p>
    <w:p w14:paraId="1F4B1ED4" w14:textId="77777777" w:rsidR="00D30595" w:rsidRDefault="00D30595" w:rsidP="00D30595">
      <w:pPr>
        <w:spacing w:after="0" w:line="240" w:lineRule="auto"/>
        <w:jc w:val="both"/>
        <w:rPr>
          <w:rFonts w:ascii="Times New Roman" w:hAnsi="Times New Roman" w:cs="Times New Roman"/>
          <w:sz w:val="18"/>
          <w:szCs w:val="18"/>
        </w:rPr>
      </w:pPr>
    </w:p>
    <w:p w14:paraId="1FEA6311" w14:textId="77777777" w:rsidR="00D30595" w:rsidRDefault="00D30595" w:rsidP="00D30595">
      <w:pPr>
        <w:spacing w:after="0" w:line="240" w:lineRule="auto"/>
        <w:jc w:val="both"/>
        <w:rPr>
          <w:rFonts w:ascii="Times New Roman" w:hAnsi="Times New Roman" w:cs="Times New Roman"/>
          <w:sz w:val="18"/>
          <w:szCs w:val="18"/>
        </w:rPr>
      </w:pPr>
    </w:p>
    <w:p w14:paraId="7DE73D0E" w14:textId="77777777" w:rsidR="00D30595" w:rsidRDefault="00D30595" w:rsidP="00D30595">
      <w:pPr>
        <w:spacing w:after="0" w:line="240" w:lineRule="auto"/>
        <w:jc w:val="both"/>
        <w:rPr>
          <w:rFonts w:ascii="Times New Roman" w:hAnsi="Times New Roman" w:cs="Times New Roman"/>
          <w:sz w:val="18"/>
          <w:szCs w:val="18"/>
        </w:rPr>
      </w:pPr>
    </w:p>
    <w:p w14:paraId="2B1E3B49" w14:textId="77777777" w:rsidR="00D30595" w:rsidRDefault="00D30595" w:rsidP="00D30595">
      <w:pPr>
        <w:spacing w:after="0" w:line="240" w:lineRule="auto"/>
        <w:jc w:val="both"/>
        <w:rPr>
          <w:rFonts w:ascii="Times New Roman" w:hAnsi="Times New Roman" w:cs="Times New Roman"/>
          <w:sz w:val="18"/>
          <w:szCs w:val="18"/>
        </w:rPr>
      </w:pPr>
    </w:p>
    <w:p w14:paraId="41D51EAF" w14:textId="77777777" w:rsidR="00D30595" w:rsidRDefault="00D30595" w:rsidP="00D30595">
      <w:pPr>
        <w:spacing w:after="0" w:line="240" w:lineRule="auto"/>
        <w:jc w:val="both"/>
        <w:rPr>
          <w:rFonts w:ascii="Times New Roman" w:hAnsi="Times New Roman" w:cs="Times New Roman"/>
          <w:sz w:val="18"/>
          <w:szCs w:val="18"/>
        </w:rPr>
      </w:pPr>
    </w:p>
    <w:p w14:paraId="2806FE23" w14:textId="77777777" w:rsidR="00D30595" w:rsidRDefault="00D30595" w:rsidP="00D30595">
      <w:pPr>
        <w:spacing w:after="0" w:line="240" w:lineRule="auto"/>
        <w:jc w:val="both"/>
        <w:rPr>
          <w:rFonts w:ascii="Times New Roman" w:hAnsi="Times New Roman" w:cs="Times New Roman"/>
          <w:sz w:val="18"/>
          <w:szCs w:val="18"/>
        </w:rPr>
      </w:pPr>
    </w:p>
    <w:p w14:paraId="2F504109" w14:textId="77777777" w:rsidR="00D30595" w:rsidRDefault="00D30595" w:rsidP="00D30595">
      <w:pPr>
        <w:spacing w:after="0" w:line="240" w:lineRule="auto"/>
        <w:jc w:val="both"/>
        <w:rPr>
          <w:rFonts w:ascii="Times New Roman" w:hAnsi="Times New Roman" w:cs="Times New Roman"/>
          <w:sz w:val="18"/>
          <w:szCs w:val="18"/>
        </w:rPr>
      </w:pPr>
    </w:p>
    <w:p w14:paraId="34DBB237" w14:textId="77777777" w:rsidR="00D30595" w:rsidRDefault="00D30595" w:rsidP="00D30595">
      <w:pPr>
        <w:spacing w:after="0" w:line="240" w:lineRule="auto"/>
        <w:jc w:val="both"/>
        <w:rPr>
          <w:rFonts w:ascii="Times New Roman" w:hAnsi="Times New Roman" w:cs="Times New Roman"/>
          <w:sz w:val="18"/>
          <w:szCs w:val="18"/>
        </w:rPr>
      </w:pPr>
    </w:p>
    <w:p w14:paraId="1EC4671C" w14:textId="77777777" w:rsidR="00D30595" w:rsidRDefault="00D30595" w:rsidP="00D30595">
      <w:pPr>
        <w:spacing w:after="0" w:line="240" w:lineRule="auto"/>
        <w:jc w:val="both"/>
        <w:rPr>
          <w:rFonts w:ascii="Times New Roman" w:hAnsi="Times New Roman" w:cs="Times New Roman"/>
          <w:sz w:val="18"/>
          <w:szCs w:val="18"/>
        </w:rPr>
      </w:pPr>
    </w:p>
    <w:p w14:paraId="76892AD1" w14:textId="77777777" w:rsidR="00D30595" w:rsidRDefault="00D30595" w:rsidP="00D30595">
      <w:pPr>
        <w:spacing w:after="0" w:line="240" w:lineRule="auto"/>
        <w:jc w:val="both"/>
        <w:rPr>
          <w:rFonts w:ascii="Times New Roman" w:hAnsi="Times New Roman" w:cs="Times New Roman"/>
          <w:sz w:val="18"/>
          <w:szCs w:val="18"/>
        </w:rPr>
      </w:pPr>
    </w:p>
    <w:p w14:paraId="0FE722A0" w14:textId="77777777" w:rsidR="00D30595" w:rsidRDefault="00D30595" w:rsidP="00D30595">
      <w:pPr>
        <w:spacing w:after="0" w:line="240" w:lineRule="auto"/>
        <w:jc w:val="both"/>
        <w:rPr>
          <w:rFonts w:ascii="Times New Roman" w:hAnsi="Times New Roman" w:cs="Times New Roman"/>
          <w:sz w:val="18"/>
          <w:szCs w:val="18"/>
        </w:rPr>
      </w:pPr>
    </w:p>
    <w:p w14:paraId="6B50A771" w14:textId="77777777" w:rsidR="00D30595" w:rsidRDefault="00D30595" w:rsidP="00D30595">
      <w:pPr>
        <w:spacing w:after="0" w:line="240" w:lineRule="auto"/>
        <w:jc w:val="both"/>
        <w:rPr>
          <w:rFonts w:ascii="Times New Roman" w:hAnsi="Times New Roman" w:cs="Times New Roman"/>
          <w:sz w:val="18"/>
          <w:szCs w:val="18"/>
        </w:rPr>
      </w:pPr>
    </w:p>
    <w:p w14:paraId="1034947D" w14:textId="77777777" w:rsidR="00D30595" w:rsidRPr="00795B50" w:rsidRDefault="00D30595" w:rsidP="00D30595">
      <w:pPr>
        <w:spacing w:after="0" w:line="240" w:lineRule="auto"/>
        <w:jc w:val="both"/>
        <w:rPr>
          <w:rFonts w:ascii="Times New Roman" w:hAnsi="Times New Roman" w:cs="Times New Roman"/>
          <w:sz w:val="18"/>
          <w:szCs w:val="18"/>
        </w:rPr>
      </w:pPr>
      <w:r w:rsidRPr="00795B50">
        <w:rPr>
          <w:rFonts w:ascii="Times New Roman" w:hAnsi="Times New Roman" w:cs="Times New Roman"/>
          <w:sz w:val="18"/>
          <w:szCs w:val="18"/>
        </w:rPr>
        <w:t>Otrzymują:</w:t>
      </w:r>
    </w:p>
    <w:p w14:paraId="4C312B65" w14:textId="77777777" w:rsidR="00D30595" w:rsidRPr="00795B50" w:rsidRDefault="00D30595" w:rsidP="00D30595">
      <w:pPr>
        <w:pStyle w:val="Akapitzlist"/>
        <w:numPr>
          <w:ilvl w:val="0"/>
          <w:numId w:val="1"/>
        </w:numPr>
        <w:jc w:val="both"/>
        <w:rPr>
          <w:sz w:val="18"/>
          <w:szCs w:val="18"/>
        </w:rPr>
      </w:pPr>
      <w:r w:rsidRPr="00795B50">
        <w:rPr>
          <w:sz w:val="18"/>
          <w:szCs w:val="18"/>
        </w:rPr>
        <w:t>Strony postępowania wg rozdzielnika;</w:t>
      </w:r>
    </w:p>
    <w:p w14:paraId="155A8D12" w14:textId="77777777" w:rsidR="00D30595" w:rsidRPr="00273063" w:rsidRDefault="00D30595" w:rsidP="00D30595">
      <w:pPr>
        <w:pStyle w:val="Akapitzlist"/>
        <w:numPr>
          <w:ilvl w:val="0"/>
          <w:numId w:val="1"/>
        </w:numPr>
        <w:jc w:val="both"/>
        <w:rPr>
          <w:sz w:val="18"/>
          <w:szCs w:val="18"/>
        </w:rPr>
      </w:pPr>
      <w:r w:rsidRPr="00795B50">
        <w:rPr>
          <w:sz w:val="18"/>
          <w:szCs w:val="18"/>
        </w:rPr>
        <w:t>K/ew/U. Faryna</w:t>
      </w:r>
    </w:p>
    <w:p w14:paraId="4DE2BB0A" w14:textId="77777777" w:rsidR="00D30595" w:rsidRPr="005B0DDB" w:rsidRDefault="00D30595" w:rsidP="00D30595">
      <w:pPr>
        <w:spacing w:after="0" w:line="240" w:lineRule="auto"/>
        <w:jc w:val="center"/>
        <w:rPr>
          <w:rFonts w:ascii="Times New Roman" w:eastAsia="Times New Roman" w:hAnsi="Times New Roman" w:cs="Times New Roman"/>
          <w:sz w:val="24"/>
          <w:szCs w:val="24"/>
          <w:lang w:eastAsia="pl-PL"/>
        </w:rPr>
      </w:pPr>
      <w:r w:rsidRPr="005B0DDB">
        <w:rPr>
          <w:rFonts w:ascii="Times New Roman" w:eastAsia="Times New Roman" w:hAnsi="Times New Roman" w:cs="Times New Roman"/>
          <w:b/>
          <w:sz w:val="24"/>
          <w:szCs w:val="24"/>
          <w:lang w:eastAsia="pl-PL"/>
        </w:rPr>
        <w:lastRenderedPageBreak/>
        <w:t>Załącznik do decyzji nr OŚ.6220.</w:t>
      </w:r>
      <w:r>
        <w:rPr>
          <w:rFonts w:ascii="Times New Roman" w:eastAsia="Times New Roman" w:hAnsi="Times New Roman" w:cs="Times New Roman"/>
          <w:b/>
          <w:sz w:val="24"/>
          <w:szCs w:val="24"/>
          <w:lang w:eastAsia="pl-PL"/>
        </w:rPr>
        <w:t>4</w:t>
      </w:r>
      <w:r w:rsidRPr="005B0DDB">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3</w:t>
      </w:r>
      <w:r w:rsidRPr="005B0DDB">
        <w:rPr>
          <w:rFonts w:ascii="Times New Roman" w:eastAsia="Times New Roman" w:hAnsi="Times New Roman" w:cs="Times New Roman"/>
          <w:b/>
          <w:sz w:val="24"/>
          <w:szCs w:val="24"/>
          <w:lang w:eastAsia="pl-PL"/>
        </w:rPr>
        <w:t xml:space="preserve"> z dnia </w:t>
      </w:r>
      <w:r>
        <w:rPr>
          <w:rFonts w:ascii="Times New Roman" w:eastAsia="Times New Roman" w:hAnsi="Times New Roman" w:cs="Times New Roman"/>
          <w:b/>
          <w:sz w:val="24"/>
          <w:szCs w:val="24"/>
          <w:lang w:eastAsia="pl-PL"/>
        </w:rPr>
        <w:t>23</w:t>
      </w:r>
      <w:r w:rsidRPr="005B0DDB">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10</w:t>
      </w:r>
      <w:r w:rsidRPr="005B0DDB">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3</w:t>
      </w:r>
      <w:r w:rsidRPr="005B0DDB">
        <w:rPr>
          <w:rFonts w:ascii="Times New Roman" w:eastAsia="Times New Roman" w:hAnsi="Times New Roman" w:cs="Times New Roman"/>
          <w:b/>
          <w:sz w:val="24"/>
          <w:szCs w:val="24"/>
          <w:lang w:eastAsia="pl-PL"/>
        </w:rPr>
        <w:t xml:space="preserve"> r.</w:t>
      </w:r>
    </w:p>
    <w:p w14:paraId="0E2E3DC3" w14:textId="77777777" w:rsidR="00D30595" w:rsidRPr="005B0DDB" w:rsidRDefault="00D30595" w:rsidP="00D30595">
      <w:pPr>
        <w:spacing w:after="0" w:line="240" w:lineRule="auto"/>
        <w:ind w:left="360"/>
        <w:jc w:val="center"/>
        <w:rPr>
          <w:rFonts w:ascii="Times New Roman" w:eastAsia="Times New Roman" w:hAnsi="Times New Roman" w:cs="Times New Roman"/>
          <w:b/>
          <w:sz w:val="24"/>
          <w:szCs w:val="24"/>
          <w:lang w:eastAsia="pl-PL"/>
        </w:rPr>
      </w:pPr>
      <w:r w:rsidRPr="005B0DDB">
        <w:rPr>
          <w:rFonts w:ascii="Times New Roman" w:eastAsia="Times New Roman" w:hAnsi="Times New Roman" w:cs="Times New Roman"/>
          <w:b/>
          <w:sz w:val="24"/>
          <w:szCs w:val="24"/>
          <w:lang w:eastAsia="pl-PL"/>
        </w:rPr>
        <w:t>Charakterystyka  przedsięwzięcia</w:t>
      </w:r>
    </w:p>
    <w:p w14:paraId="1F040E20" w14:textId="77777777" w:rsidR="00D30595" w:rsidRPr="005B0DDB" w:rsidRDefault="00D30595" w:rsidP="00D30595">
      <w:pPr>
        <w:spacing w:after="0" w:line="240" w:lineRule="auto"/>
        <w:jc w:val="both"/>
        <w:rPr>
          <w:rFonts w:ascii="Times New Roman" w:eastAsia="Times New Roman" w:hAnsi="Times New Roman" w:cs="Times New Roman"/>
          <w:b/>
          <w:sz w:val="24"/>
          <w:szCs w:val="24"/>
          <w:lang w:eastAsia="pl-PL"/>
        </w:rPr>
      </w:pPr>
    </w:p>
    <w:p w14:paraId="799EA282" w14:textId="77777777" w:rsidR="00D30595" w:rsidRPr="005512E1" w:rsidRDefault="00D30595" w:rsidP="00D30595">
      <w:pPr>
        <w:pStyle w:val="Akapitzlist"/>
        <w:numPr>
          <w:ilvl w:val="0"/>
          <w:numId w:val="2"/>
        </w:numPr>
        <w:ind w:left="425" w:firstLine="0"/>
        <w:jc w:val="both"/>
      </w:pPr>
      <w:r w:rsidRPr="00273063">
        <w:rPr>
          <w:b/>
        </w:rPr>
        <w:t>Nazwa przedsięwzięcia</w:t>
      </w:r>
      <w:r w:rsidRPr="00CF1518">
        <w:t xml:space="preserve">: </w:t>
      </w:r>
      <w:r w:rsidRPr="00273063">
        <w:rPr>
          <w:b/>
        </w:rPr>
        <w:t xml:space="preserve">„Budowa naziemnej elektrowni fotowoltaicznej o łącznej mocy szczytowej do 1MW Czechowice w obszarze działki nr 3278/31 obręb 0001 Czechowice, gmina Czechowice-Dziedzice – Farma fotowoltaiczna Kontakt-Simon 1” </w:t>
      </w:r>
      <w:r>
        <w:rPr>
          <w:b/>
        </w:rPr>
        <w:t>.</w:t>
      </w:r>
    </w:p>
    <w:p w14:paraId="55CD60F8" w14:textId="77777777" w:rsidR="00D30595" w:rsidRPr="00CF1518" w:rsidRDefault="00D30595" w:rsidP="00D30595">
      <w:pPr>
        <w:pStyle w:val="Akapitzlist"/>
        <w:ind w:left="425"/>
        <w:jc w:val="both"/>
      </w:pPr>
    </w:p>
    <w:p w14:paraId="430DDACB" w14:textId="77777777" w:rsidR="00D30595" w:rsidRPr="00CF1518" w:rsidRDefault="00D30595" w:rsidP="00D30595">
      <w:pPr>
        <w:pStyle w:val="Akapitzlist"/>
        <w:numPr>
          <w:ilvl w:val="0"/>
          <w:numId w:val="2"/>
        </w:numPr>
        <w:ind w:left="425" w:firstLine="0"/>
        <w:jc w:val="both"/>
      </w:pPr>
      <w:r w:rsidRPr="00CF1518">
        <w:t xml:space="preserve"> </w:t>
      </w:r>
      <w:r w:rsidRPr="00CF1518">
        <w:rPr>
          <w:b/>
        </w:rPr>
        <w:t>Inwestor</w:t>
      </w:r>
      <w:r w:rsidRPr="00CF1518">
        <w:t xml:space="preserve">: </w:t>
      </w:r>
      <w:r>
        <w:t>KONTAKT-SIMON</w:t>
      </w:r>
      <w:r w:rsidRPr="00CF1518">
        <w:t xml:space="preserve"> S.A., ul. </w:t>
      </w:r>
      <w:r>
        <w:t>Bestwińska 21</w:t>
      </w:r>
      <w:r w:rsidRPr="00CF1518">
        <w:t>, 43-502 Czechowice-Dziedzice;</w:t>
      </w:r>
    </w:p>
    <w:p w14:paraId="058F6947" w14:textId="77777777" w:rsidR="00D30595" w:rsidRPr="00CF1518" w:rsidRDefault="00D30595" w:rsidP="00D30595">
      <w:pPr>
        <w:spacing w:after="0" w:line="240" w:lineRule="auto"/>
        <w:ind w:left="425"/>
        <w:jc w:val="both"/>
        <w:rPr>
          <w:rFonts w:ascii="Times New Roman" w:hAnsi="Times New Roman" w:cs="Times New Roman"/>
          <w:sz w:val="24"/>
          <w:szCs w:val="24"/>
        </w:rPr>
      </w:pPr>
    </w:p>
    <w:p w14:paraId="69C67FDD" w14:textId="77777777" w:rsidR="00D30595" w:rsidRPr="00CF1518" w:rsidRDefault="00D30595" w:rsidP="00D30595">
      <w:pPr>
        <w:pStyle w:val="Akapitzlist"/>
        <w:numPr>
          <w:ilvl w:val="0"/>
          <w:numId w:val="2"/>
        </w:numPr>
        <w:ind w:left="425" w:firstLine="0"/>
        <w:jc w:val="both"/>
      </w:pPr>
      <w:r w:rsidRPr="00CF1518">
        <w:rPr>
          <w:b/>
        </w:rPr>
        <w:t>Lokalizacja przedsięwzięcia</w:t>
      </w:r>
      <w:r w:rsidRPr="00CF1518">
        <w:t>: Czechowice-Dziedzice, działk</w:t>
      </w:r>
      <w:r>
        <w:t>a</w:t>
      </w:r>
      <w:r w:rsidRPr="00CF1518">
        <w:t xml:space="preserve"> nr </w:t>
      </w:r>
      <w:r>
        <w:t>3278/31</w:t>
      </w:r>
    </w:p>
    <w:p w14:paraId="7F242E87" w14:textId="77777777" w:rsidR="00D30595" w:rsidRPr="00CF1518" w:rsidRDefault="00D30595" w:rsidP="00D30595">
      <w:pPr>
        <w:spacing w:after="0" w:line="240" w:lineRule="auto"/>
        <w:ind w:left="425"/>
        <w:jc w:val="both"/>
        <w:rPr>
          <w:rFonts w:ascii="Times New Roman" w:hAnsi="Times New Roman" w:cs="Times New Roman"/>
          <w:sz w:val="24"/>
          <w:szCs w:val="24"/>
        </w:rPr>
      </w:pPr>
    </w:p>
    <w:p w14:paraId="2A19EACE" w14:textId="77777777" w:rsidR="00D30595" w:rsidRPr="00CF1518" w:rsidRDefault="00D30595" w:rsidP="00D30595">
      <w:pPr>
        <w:pStyle w:val="Akapitzlist"/>
        <w:numPr>
          <w:ilvl w:val="0"/>
          <w:numId w:val="2"/>
        </w:numPr>
        <w:ind w:left="425" w:firstLine="0"/>
        <w:jc w:val="both"/>
      </w:pPr>
      <w:r w:rsidRPr="00CF1518">
        <w:rPr>
          <w:b/>
        </w:rPr>
        <w:t>Skala i zakres przedsięwzięcia</w:t>
      </w:r>
      <w:r w:rsidRPr="00CF1518">
        <w:t xml:space="preserve"> :</w:t>
      </w:r>
    </w:p>
    <w:p w14:paraId="3F519AC2" w14:textId="77777777" w:rsidR="00D30595" w:rsidRDefault="00D30595" w:rsidP="00D30595">
      <w:pPr>
        <w:ind w:left="425"/>
        <w:jc w:val="both"/>
        <w:rPr>
          <w:rFonts w:ascii="Times New Roman" w:hAnsi="Times New Roman" w:cs="Times New Roman"/>
          <w:sz w:val="24"/>
          <w:szCs w:val="24"/>
        </w:rPr>
      </w:pPr>
      <w:r w:rsidRPr="00386396">
        <w:rPr>
          <w:rFonts w:ascii="Times New Roman" w:hAnsi="Times New Roman" w:cs="Times New Roman"/>
          <w:sz w:val="24"/>
          <w:szCs w:val="24"/>
        </w:rPr>
        <w:t>Zakres przedsięwzięcia będzie obejmował montaż i wykonanie następujących elementów:</w:t>
      </w:r>
    </w:p>
    <w:p w14:paraId="38AAC79D" w14:textId="77777777" w:rsidR="00D30595" w:rsidRDefault="00D30595" w:rsidP="00D30595">
      <w:pPr>
        <w:pStyle w:val="Akapitzlist"/>
        <w:numPr>
          <w:ilvl w:val="0"/>
          <w:numId w:val="9"/>
        </w:numPr>
        <w:ind w:left="425" w:firstLine="0"/>
        <w:jc w:val="both"/>
      </w:pPr>
      <w:r w:rsidRPr="00386396">
        <w:t>zespołu modułów fotowoltaicznych o mocy 545Wp każdy – 1834 szt. na konstrukcji wsporczej wbijanej w grunt o wysokości do 3m ponad średni poziom terenu</w:t>
      </w:r>
      <w:r>
        <w:t>;</w:t>
      </w:r>
    </w:p>
    <w:p w14:paraId="0AB8A249" w14:textId="77777777" w:rsidR="00D30595" w:rsidRDefault="00D30595" w:rsidP="00D30595">
      <w:pPr>
        <w:pStyle w:val="Akapitzlist"/>
        <w:numPr>
          <w:ilvl w:val="0"/>
          <w:numId w:val="9"/>
        </w:numPr>
        <w:ind w:left="425" w:firstLine="0"/>
        <w:jc w:val="both"/>
      </w:pPr>
      <w:r w:rsidRPr="00386396">
        <w:t>9 falowników</w:t>
      </w:r>
      <w:r>
        <w:t>;</w:t>
      </w:r>
    </w:p>
    <w:p w14:paraId="68369299" w14:textId="77777777" w:rsidR="00D30595" w:rsidRDefault="00D30595" w:rsidP="00D30595">
      <w:pPr>
        <w:pStyle w:val="Akapitzlist"/>
        <w:numPr>
          <w:ilvl w:val="0"/>
          <w:numId w:val="9"/>
        </w:numPr>
        <w:ind w:left="425" w:firstLine="0"/>
        <w:jc w:val="both"/>
      </w:pPr>
      <w:r>
        <w:t>s</w:t>
      </w:r>
      <w:r w:rsidRPr="00386396">
        <w:t>ieci</w:t>
      </w:r>
      <w:r>
        <w:t>;</w:t>
      </w:r>
    </w:p>
    <w:p w14:paraId="10A2EDBF" w14:textId="77777777" w:rsidR="00D30595" w:rsidRDefault="00D30595" w:rsidP="00D30595">
      <w:pPr>
        <w:pStyle w:val="Akapitzlist"/>
        <w:numPr>
          <w:ilvl w:val="0"/>
          <w:numId w:val="9"/>
        </w:numPr>
        <w:ind w:left="425" w:firstLine="0"/>
        <w:jc w:val="both"/>
      </w:pPr>
      <w:r w:rsidRPr="00386396">
        <w:t>urządzeń monitoringu elektrowni</w:t>
      </w:r>
      <w:r>
        <w:t>;</w:t>
      </w:r>
    </w:p>
    <w:p w14:paraId="55877D05" w14:textId="77777777" w:rsidR="00D30595" w:rsidRDefault="00D30595" w:rsidP="00D30595">
      <w:pPr>
        <w:pStyle w:val="Akapitzlist"/>
        <w:numPr>
          <w:ilvl w:val="0"/>
          <w:numId w:val="9"/>
        </w:numPr>
        <w:ind w:left="425" w:firstLine="0"/>
        <w:jc w:val="both"/>
      </w:pPr>
      <w:r w:rsidRPr="00386396">
        <w:t>ogrodzenia terenu.</w:t>
      </w:r>
    </w:p>
    <w:p w14:paraId="49D41157" w14:textId="77777777" w:rsidR="00D30595" w:rsidRPr="002039F1" w:rsidRDefault="00D30595" w:rsidP="00D30595">
      <w:pPr>
        <w:ind w:left="425"/>
        <w:jc w:val="both"/>
        <w:rPr>
          <w:rFonts w:ascii="Times New Roman" w:hAnsi="Times New Roman" w:cs="Times New Roman"/>
          <w:sz w:val="24"/>
          <w:szCs w:val="24"/>
        </w:rPr>
      </w:pPr>
      <w:r w:rsidRPr="00386396">
        <w:rPr>
          <w:rFonts w:ascii="Times New Roman" w:hAnsi="Times New Roman" w:cs="Times New Roman"/>
          <w:sz w:val="24"/>
          <w:szCs w:val="24"/>
        </w:rPr>
        <w:t xml:space="preserve"> Przewiduje się podłączenie planowanej elektrowni fotowoltaicznej do istniejącej stacji transformatorowej znajdującej się na dz. nr 3359/56, które zostanie zrealizowane jako odrębne zamierzenie. </w:t>
      </w:r>
    </w:p>
    <w:p w14:paraId="67AA1F5A" w14:textId="77777777" w:rsidR="00D30595" w:rsidRPr="00CF1518" w:rsidRDefault="00D30595" w:rsidP="00D30595">
      <w:pPr>
        <w:pStyle w:val="Akapitzlist"/>
        <w:numPr>
          <w:ilvl w:val="0"/>
          <w:numId w:val="2"/>
        </w:numPr>
        <w:tabs>
          <w:tab w:val="left" w:pos="0"/>
          <w:tab w:val="left" w:pos="284"/>
        </w:tabs>
        <w:autoSpaceDE w:val="0"/>
        <w:autoSpaceDN w:val="0"/>
        <w:adjustRightInd w:val="0"/>
        <w:ind w:left="425" w:firstLine="0"/>
        <w:jc w:val="both"/>
        <w:rPr>
          <w:color w:val="000000"/>
        </w:rPr>
      </w:pPr>
      <w:r w:rsidRPr="00CF1518">
        <w:rPr>
          <w:b/>
        </w:rPr>
        <w:t>Gospodarka  odpadami:</w:t>
      </w:r>
    </w:p>
    <w:p w14:paraId="0481BD5B" w14:textId="77777777" w:rsidR="00D30595" w:rsidRDefault="00D30595" w:rsidP="00D30595">
      <w:pPr>
        <w:spacing w:after="0" w:line="240" w:lineRule="auto"/>
        <w:ind w:left="425"/>
        <w:jc w:val="both"/>
        <w:rPr>
          <w:rFonts w:ascii="Times New Roman" w:eastAsia="Times New Roman" w:hAnsi="Times New Roman" w:cs="Times New Roman"/>
          <w:sz w:val="24"/>
          <w:szCs w:val="24"/>
          <w:lang w:eastAsia="pl-PL"/>
        </w:rPr>
      </w:pPr>
      <w:r w:rsidRPr="005512E1">
        <w:rPr>
          <w:rFonts w:ascii="Times New Roman" w:eastAsia="Times New Roman" w:hAnsi="Times New Roman" w:cs="Times New Roman"/>
          <w:sz w:val="24"/>
          <w:szCs w:val="24"/>
          <w:lang w:eastAsia="pl-PL"/>
        </w:rPr>
        <w:t xml:space="preserve">odpady powstające podczas realizacji przedsięwzięcia </w:t>
      </w:r>
      <w:r>
        <w:rPr>
          <w:rFonts w:ascii="Times New Roman" w:eastAsia="Times New Roman" w:hAnsi="Times New Roman" w:cs="Times New Roman"/>
          <w:sz w:val="24"/>
          <w:szCs w:val="24"/>
          <w:lang w:eastAsia="pl-PL"/>
        </w:rPr>
        <w:t xml:space="preserve">będą </w:t>
      </w:r>
      <w:r w:rsidRPr="005512E1">
        <w:rPr>
          <w:rFonts w:ascii="Times New Roman" w:eastAsia="Times New Roman" w:hAnsi="Times New Roman" w:cs="Times New Roman"/>
          <w:sz w:val="24"/>
          <w:szCs w:val="24"/>
          <w:lang w:eastAsia="pl-PL"/>
        </w:rPr>
        <w:t>zbiera</w:t>
      </w:r>
      <w:r>
        <w:rPr>
          <w:rFonts w:ascii="Times New Roman" w:eastAsia="Times New Roman" w:hAnsi="Times New Roman" w:cs="Times New Roman"/>
          <w:sz w:val="24"/>
          <w:szCs w:val="24"/>
          <w:lang w:eastAsia="pl-PL"/>
        </w:rPr>
        <w:t>ne</w:t>
      </w:r>
      <w:r w:rsidRPr="005512E1">
        <w:rPr>
          <w:rFonts w:ascii="Times New Roman" w:eastAsia="Times New Roman" w:hAnsi="Times New Roman" w:cs="Times New Roman"/>
          <w:sz w:val="24"/>
          <w:szCs w:val="24"/>
          <w:lang w:eastAsia="pl-PL"/>
        </w:rPr>
        <w:t xml:space="preserve"> i magazynowa</w:t>
      </w:r>
      <w:r>
        <w:rPr>
          <w:rFonts w:ascii="Times New Roman" w:eastAsia="Times New Roman" w:hAnsi="Times New Roman" w:cs="Times New Roman"/>
          <w:sz w:val="24"/>
          <w:szCs w:val="24"/>
          <w:lang w:eastAsia="pl-PL"/>
        </w:rPr>
        <w:t>ne</w:t>
      </w:r>
      <w:r w:rsidRPr="005512E1">
        <w:rPr>
          <w:rFonts w:ascii="Times New Roman" w:eastAsia="Times New Roman" w:hAnsi="Times New Roman" w:cs="Times New Roman"/>
          <w:sz w:val="24"/>
          <w:szCs w:val="24"/>
          <w:lang w:eastAsia="pl-PL"/>
        </w:rPr>
        <w:t xml:space="preserve"> selektywnie w miejscach do tego wyznaczonych w sposób nie powodujący powstawania ścieków (wód odciekowych) a następnie przekazywa</w:t>
      </w:r>
      <w:r>
        <w:rPr>
          <w:rFonts w:ascii="Times New Roman" w:eastAsia="Times New Roman" w:hAnsi="Times New Roman" w:cs="Times New Roman"/>
          <w:sz w:val="24"/>
          <w:szCs w:val="24"/>
          <w:lang w:eastAsia="pl-PL"/>
        </w:rPr>
        <w:t>ne będą</w:t>
      </w:r>
      <w:r w:rsidRPr="005512E1">
        <w:rPr>
          <w:rFonts w:ascii="Times New Roman" w:eastAsia="Times New Roman" w:hAnsi="Times New Roman" w:cs="Times New Roman"/>
          <w:sz w:val="24"/>
          <w:szCs w:val="24"/>
          <w:lang w:eastAsia="pl-PL"/>
        </w:rPr>
        <w:t xml:space="preserve"> wyspecjalizowanym firmom do odzysku lub unieszkodliwienia;</w:t>
      </w:r>
    </w:p>
    <w:p w14:paraId="0049F0A1" w14:textId="77777777" w:rsidR="00D30595" w:rsidRPr="00CF1518" w:rsidRDefault="00D30595" w:rsidP="00D30595">
      <w:pPr>
        <w:spacing w:after="0" w:line="240" w:lineRule="auto"/>
        <w:ind w:left="425"/>
        <w:jc w:val="both"/>
        <w:rPr>
          <w:rFonts w:ascii="Times New Roman" w:eastAsia="Times New Roman" w:hAnsi="Times New Roman" w:cs="Times New Roman"/>
          <w:sz w:val="24"/>
          <w:szCs w:val="24"/>
          <w:lang w:eastAsia="pl-PL"/>
        </w:rPr>
      </w:pPr>
    </w:p>
    <w:p w14:paraId="2FA0F62E" w14:textId="77777777" w:rsidR="00D30595" w:rsidRPr="00CF1518" w:rsidRDefault="00D30595" w:rsidP="00D30595">
      <w:pPr>
        <w:pStyle w:val="Akapitzlist"/>
        <w:numPr>
          <w:ilvl w:val="0"/>
          <w:numId w:val="2"/>
        </w:numPr>
        <w:ind w:left="425" w:firstLine="0"/>
        <w:jc w:val="both"/>
      </w:pPr>
      <w:r w:rsidRPr="00CF1518">
        <w:rPr>
          <w:b/>
        </w:rPr>
        <w:t xml:space="preserve">Źródła zanieczyszczeń pyłowo-gazowych oraz hałasu: </w:t>
      </w:r>
    </w:p>
    <w:p w14:paraId="4D110433" w14:textId="77777777" w:rsidR="00D30595" w:rsidRPr="00CF1518" w:rsidRDefault="00D30595" w:rsidP="00D30595">
      <w:pPr>
        <w:spacing w:after="0" w:line="240" w:lineRule="auto"/>
        <w:ind w:left="425"/>
        <w:jc w:val="both"/>
        <w:rPr>
          <w:rFonts w:ascii="Times New Roman" w:hAnsi="Times New Roman" w:cs="Times New Roman"/>
          <w:sz w:val="24"/>
          <w:szCs w:val="24"/>
        </w:rPr>
      </w:pPr>
      <w:r w:rsidRPr="00CF1518">
        <w:rPr>
          <w:rFonts w:ascii="Times New Roman" w:hAnsi="Times New Roman" w:cs="Times New Roman"/>
          <w:sz w:val="24"/>
          <w:szCs w:val="24"/>
        </w:rPr>
        <w:t xml:space="preserve">W trakcie realizacji inwestycji wystąpi chwilowe naruszenie powierzchni gruntu, wystąpi również emisja zanieczyszczeń do powietrza, emisja hałasu, emisja odpadów typowych dla procesów budowlanych. </w:t>
      </w:r>
    </w:p>
    <w:p w14:paraId="20DAF750" w14:textId="77777777" w:rsidR="00D30595" w:rsidRDefault="00D30595" w:rsidP="00D30595">
      <w:pPr>
        <w:spacing w:after="0" w:line="240" w:lineRule="auto"/>
        <w:ind w:left="425"/>
        <w:jc w:val="both"/>
        <w:rPr>
          <w:rFonts w:ascii="Times New Roman" w:hAnsi="Times New Roman" w:cs="Times New Roman"/>
          <w:sz w:val="24"/>
          <w:szCs w:val="24"/>
        </w:rPr>
      </w:pPr>
      <w:r w:rsidRPr="00CF1518">
        <w:rPr>
          <w:rFonts w:ascii="Times New Roman" w:hAnsi="Times New Roman" w:cs="Times New Roman"/>
          <w:sz w:val="24"/>
          <w:szCs w:val="24"/>
        </w:rPr>
        <w:t xml:space="preserve">Farmy fotowoltaiczne należą do instalacji bezemisyjnych, co oznacza, że podczas ich eksploatacji nie wydzielają zanieczyszczeń do środowiska. </w:t>
      </w:r>
    </w:p>
    <w:p w14:paraId="0B4E894A" w14:textId="77777777" w:rsidR="00D30595" w:rsidRPr="00CF1518" w:rsidRDefault="00D30595" w:rsidP="00D30595">
      <w:pPr>
        <w:spacing w:after="0" w:line="240" w:lineRule="auto"/>
        <w:ind w:left="425"/>
        <w:jc w:val="both"/>
        <w:rPr>
          <w:rFonts w:ascii="Times New Roman" w:hAnsi="Times New Roman" w:cs="Times New Roman"/>
          <w:sz w:val="24"/>
          <w:szCs w:val="24"/>
        </w:rPr>
      </w:pPr>
    </w:p>
    <w:p w14:paraId="5EF58B76" w14:textId="77777777" w:rsidR="00D30595" w:rsidRPr="00CF1518" w:rsidRDefault="00D30595" w:rsidP="00D30595">
      <w:pPr>
        <w:pStyle w:val="Akapitzlist"/>
        <w:numPr>
          <w:ilvl w:val="0"/>
          <w:numId w:val="3"/>
        </w:numPr>
        <w:ind w:left="425" w:firstLine="0"/>
        <w:jc w:val="both"/>
      </w:pPr>
      <w:r w:rsidRPr="00CF1518">
        <w:rPr>
          <w:b/>
        </w:rPr>
        <w:t xml:space="preserve">Ochrona środowiska gruntowo-wodnego: </w:t>
      </w:r>
    </w:p>
    <w:p w14:paraId="0CF414D2" w14:textId="77777777" w:rsidR="00D30595" w:rsidRPr="00CF1518" w:rsidRDefault="00D30595" w:rsidP="00D30595">
      <w:pPr>
        <w:spacing w:after="0" w:line="240" w:lineRule="auto"/>
        <w:ind w:left="425"/>
        <w:jc w:val="both"/>
        <w:rPr>
          <w:rFonts w:ascii="Times New Roman" w:hAnsi="Times New Roman" w:cs="Times New Roman"/>
          <w:bCs/>
          <w:sz w:val="24"/>
          <w:szCs w:val="24"/>
        </w:rPr>
      </w:pPr>
      <w:r w:rsidRPr="00CF1518">
        <w:rPr>
          <w:rFonts w:ascii="Times New Roman" w:hAnsi="Times New Roman" w:cs="Times New Roman"/>
          <w:bCs/>
          <w:sz w:val="24"/>
          <w:szCs w:val="24"/>
        </w:rPr>
        <w:t xml:space="preserve">Ścieki socjalno-bytowe z zaplecza budowy na etapie realizacji będą odprowadzone do szczelnych zbiorników bezodpływowych i sukcesywnie wywożone, przez uprawnione podmioty, do oczyszczalni ścieków. </w:t>
      </w:r>
    </w:p>
    <w:p w14:paraId="0ACF85CC" w14:textId="77777777" w:rsidR="00D30595" w:rsidRPr="00CF1518" w:rsidRDefault="00D30595" w:rsidP="00D30595">
      <w:pPr>
        <w:spacing w:after="100" w:afterAutospacing="1" w:line="240" w:lineRule="auto"/>
        <w:ind w:left="425"/>
        <w:jc w:val="both"/>
        <w:rPr>
          <w:rFonts w:ascii="Times New Roman" w:eastAsia="Times New Roman" w:hAnsi="Times New Roman" w:cs="Times New Roman"/>
          <w:sz w:val="24"/>
          <w:szCs w:val="24"/>
          <w:lang w:eastAsia="pl-PL"/>
        </w:rPr>
      </w:pPr>
    </w:p>
    <w:p w14:paraId="75B7906D" w14:textId="1F06FF35" w:rsidR="00921F93" w:rsidRPr="00E662A0" w:rsidRDefault="00921F93" w:rsidP="00921F93">
      <w:pPr>
        <w:ind w:left="4956" w:firstLine="708"/>
        <w:jc w:val="both"/>
        <w:rPr>
          <w:rFonts w:ascii="Times New Roman" w:eastAsia="Times New Roman" w:hAnsi="Times New Roman" w:cs="Times New Roman"/>
          <w:b/>
          <w:bCs/>
          <w:sz w:val="24"/>
          <w:szCs w:val="24"/>
          <w:lang w:eastAsia="pl-PL"/>
        </w:rPr>
      </w:pPr>
      <w:r>
        <w:tab/>
      </w:r>
      <w:r>
        <w:tab/>
      </w:r>
      <w:r>
        <w:tab/>
      </w:r>
      <w:r>
        <w:tab/>
      </w:r>
      <w:r>
        <w:tab/>
      </w:r>
      <w:r w:rsidRPr="00E662A0">
        <w:rPr>
          <w:rFonts w:ascii="Times New Roman" w:eastAsia="Times New Roman" w:hAnsi="Times New Roman" w:cs="Times New Roman"/>
          <w:b/>
          <w:bCs/>
          <w:sz w:val="24"/>
          <w:szCs w:val="24"/>
          <w:lang w:eastAsia="pl-PL"/>
        </w:rPr>
        <w:t>B U R M I S T R Z</w:t>
      </w:r>
    </w:p>
    <w:p w14:paraId="1E2CA8E0" w14:textId="77777777" w:rsidR="00921F93" w:rsidRPr="00E662A0" w:rsidRDefault="00921F93" w:rsidP="00921F93">
      <w:pPr>
        <w:spacing w:after="0" w:line="240" w:lineRule="auto"/>
        <w:jc w:val="both"/>
        <w:rPr>
          <w:rFonts w:ascii="Times New Roman" w:eastAsia="Times New Roman" w:hAnsi="Times New Roman" w:cs="Times New Roman"/>
          <w:b/>
          <w:bCs/>
          <w:sz w:val="24"/>
          <w:szCs w:val="24"/>
          <w:lang w:eastAsia="pl-PL"/>
        </w:rPr>
      </w:pP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r>
      <w:r w:rsidRPr="00E662A0">
        <w:rPr>
          <w:rFonts w:ascii="Times New Roman" w:eastAsia="Times New Roman" w:hAnsi="Times New Roman" w:cs="Times New Roman"/>
          <w:b/>
          <w:bCs/>
          <w:sz w:val="24"/>
          <w:szCs w:val="24"/>
          <w:lang w:eastAsia="pl-PL"/>
        </w:rPr>
        <w:tab/>
        <w:t xml:space="preserve">   Marian Błachut</w:t>
      </w:r>
    </w:p>
    <w:p w14:paraId="464E88EA" w14:textId="325755D8" w:rsidR="009D0E3E" w:rsidRDefault="009D0E3E"/>
    <w:sectPr w:rsidR="009D0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00FB"/>
    <w:multiLevelType w:val="hybridMultilevel"/>
    <w:tmpl w:val="E2EE86B0"/>
    <w:lvl w:ilvl="0" w:tplc="AC4677C4">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44100B"/>
    <w:multiLevelType w:val="hybridMultilevel"/>
    <w:tmpl w:val="2F5427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3D75820"/>
    <w:multiLevelType w:val="hybridMultilevel"/>
    <w:tmpl w:val="693A4D24"/>
    <w:lvl w:ilvl="0" w:tplc="E7565B4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AE56F2C"/>
    <w:multiLevelType w:val="hybridMultilevel"/>
    <w:tmpl w:val="452AEECE"/>
    <w:lvl w:ilvl="0" w:tplc="17AEF44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AFD06A4"/>
    <w:multiLevelType w:val="hybridMultilevel"/>
    <w:tmpl w:val="1FCC2F3E"/>
    <w:lvl w:ilvl="0" w:tplc="DC32E85E">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0CE46D0"/>
    <w:multiLevelType w:val="hybridMultilevel"/>
    <w:tmpl w:val="B8784E84"/>
    <w:lvl w:ilvl="0" w:tplc="970A051A">
      <w:start w:val="1"/>
      <w:numFmt w:val="decimal"/>
      <w:lvlText w:val="%1)"/>
      <w:lvlJc w:val="left"/>
      <w:pPr>
        <w:ind w:left="720" w:hanging="360"/>
      </w:pPr>
      <w:rPr>
        <w:rFonts w:hint="default"/>
        <w:b w:val="0"/>
        <w:bCs/>
      </w:rPr>
    </w:lvl>
    <w:lvl w:ilvl="1" w:tplc="982422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0A238A"/>
    <w:multiLevelType w:val="hybridMultilevel"/>
    <w:tmpl w:val="C7D83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8C1C76"/>
    <w:multiLevelType w:val="hybridMultilevel"/>
    <w:tmpl w:val="452AEEC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4F5539E2"/>
    <w:multiLevelType w:val="hybridMultilevel"/>
    <w:tmpl w:val="F6B2D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7032581">
    <w:abstractNumId w:val="6"/>
  </w:num>
  <w:num w:numId="2" w16cid:durableId="1067069117">
    <w:abstractNumId w:val="4"/>
  </w:num>
  <w:num w:numId="3" w16cid:durableId="597325752">
    <w:abstractNumId w:val="0"/>
  </w:num>
  <w:num w:numId="4" w16cid:durableId="475345491">
    <w:abstractNumId w:val="5"/>
  </w:num>
  <w:num w:numId="5" w16cid:durableId="1067075705">
    <w:abstractNumId w:val="8"/>
  </w:num>
  <w:num w:numId="6" w16cid:durableId="928006578">
    <w:abstractNumId w:val="1"/>
  </w:num>
  <w:num w:numId="7" w16cid:durableId="1674601297">
    <w:abstractNumId w:val="2"/>
  </w:num>
  <w:num w:numId="8" w16cid:durableId="750732829">
    <w:abstractNumId w:val="3"/>
  </w:num>
  <w:num w:numId="9" w16cid:durableId="390469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55"/>
    <w:rsid w:val="00921F93"/>
    <w:rsid w:val="009D0E3E"/>
    <w:rsid w:val="00D30595"/>
    <w:rsid w:val="00E64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4840"/>
  <w15:chartTrackingRefBased/>
  <w15:docId w15:val="{F1BE1DCA-FB58-4C0B-8823-394074AA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05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liczanie,Numerowanie,Obiekt,Akapit z listą31,Bullets,normalny tekst,BulletC,List Paragraph,Akapit z listą11"/>
    <w:basedOn w:val="Normalny"/>
    <w:link w:val="AkapitzlistZnak"/>
    <w:uiPriority w:val="34"/>
    <w:qFormat/>
    <w:rsid w:val="00D30595"/>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Wyliczanie Znak,Numerowanie Znak,Obiekt Znak,Akapit z listą31 Znak,Bullets Znak,normalny tekst Znak,BulletC Znak,List Paragraph Znak,Akapit z listą11 Znak"/>
    <w:link w:val="Akapitzlist"/>
    <w:uiPriority w:val="34"/>
    <w:locked/>
    <w:rsid w:val="00D3059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30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dzienniki.slask.eu/legalact/2014/4431/" TargetMode="External"/><Relationship Id="rId5" Type="http://schemas.openxmlformats.org/officeDocument/2006/relationships/hyperlink" Target="https://sip.lex.pl/" TargetMode="External"/><Relationship Id="rId10" Type="http://schemas.openxmlformats.org/officeDocument/2006/relationships/hyperlink" Target="https://www.gov.pl/web/rdos-katowice/dolina-gornej-wisly-plb240001,%20zmienione" TargetMode="External"/><Relationship Id="rId4" Type="http://schemas.openxmlformats.org/officeDocument/2006/relationships/webSettings" Target="webSettings.xml"/><Relationship Id="rId9" Type="http://schemas.openxmlformats.org/officeDocument/2006/relationships/hyperlink" Target="https://www.gov.pl/web/rdos-katowice/dolina-gornej-wisly-plb2400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3687</Words>
  <Characters>22122</Characters>
  <Application>Microsoft Office Word</Application>
  <DocSecurity>0</DocSecurity>
  <Lines>184</Lines>
  <Paragraphs>51</Paragraphs>
  <ScaleCrop>false</ScaleCrop>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3</cp:revision>
  <dcterms:created xsi:type="dcterms:W3CDTF">2023-11-02T13:14:00Z</dcterms:created>
  <dcterms:modified xsi:type="dcterms:W3CDTF">2023-11-02T13:17:00Z</dcterms:modified>
</cp:coreProperties>
</file>