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A82F" w14:textId="77777777" w:rsidR="00BE56C6" w:rsidRPr="00D35044" w:rsidRDefault="00BE56C6" w:rsidP="00BE56C6">
      <w:r w:rsidRPr="00D35044">
        <w:t>OŚ. 6220.</w:t>
      </w:r>
      <w:r>
        <w:t>29</w:t>
      </w:r>
      <w:r w:rsidRPr="00D35044">
        <w:t>.20</w:t>
      </w:r>
      <w:r>
        <w:t>20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19</w:t>
      </w:r>
      <w:r w:rsidRPr="00D35044">
        <w:t>.</w:t>
      </w:r>
      <w:r>
        <w:t>09</w:t>
      </w:r>
      <w:r w:rsidRPr="00D35044">
        <w:t>.20</w:t>
      </w:r>
      <w:r>
        <w:t xml:space="preserve">23 </w:t>
      </w:r>
      <w:r w:rsidRPr="00D35044">
        <w:t>r.</w:t>
      </w:r>
    </w:p>
    <w:p w14:paraId="534AF3A8" w14:textId="77777777" w:rsidR="00BE56C6" w:rsidRPr="00D35044" w:rsidRDefault="00BE56C6" w:rsidP="00BE56C6"/>
    <w:p w14:paraId="7D725309" w14:textId="77777777" w:rsidR="00BE56C6" w:rsidRPr="00D35044" w:rsidRDefault="00BE56C6" w:rsidP="00BE56C6"/>
    <w:p w14:paraId="25E88CC3" w14:textId="77777777" w:rsidR="00BE56C6" w:rsidRPr="00D35044" w:rsidRDefault="00BE56C6" w:rsidP="00BE56C6">
      <w:r w:rsidRPr="00D35044">
        <w:tab/>
      </w:r>
      <w:r w:rsidRPr="00D35044">
        <w:tab/>
      </w:r>
    </w:p>
    <w:p w14:paraId="656CDE7E" w14:textId="77777777" w:rsidR="00BE56C6" w:rsidRPr="00D35044" w:rsidRDefault="00BE56C6" w:rsidP="00BE56C6"/>
    <w:p w14:paraId="1CA076D2" w14:textId="77777777" w:rsidR="00BE56C6" w:rsidRPr="00D35044" w:rsidRDefault="00BE56C6" w:rsidP="00BE56C6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52FB111B" w14:textId="77777777" w:rsidR="00BE56C6" w:rsidRPr="00D35044" w:rsidRDefault="00BE56C6" w:rsidP="00BE56C6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04CC2934" w14:textId="77777777" w:rsidR="00BE56C6" w:rsidRPr="00D35044" w:rsidRDefault="00BE56C6" w:rsidP="00BE56C6"/>
    <w:p w14:paraId="2755750D" w14:textId="77777777" w:rsidR="00BE56C6" w:rsidRPr="00D35044" w:rsidRDefault="00BE56C6" w:rsidP="00BE56C6"/>
    <w:p w14:paraId="1478404D" w14:textId="77777777" w:rsidR="00BE56C6" w:rsidRPr="00D35044" w:rsidRDefault="00BE56C6" w:rsidP="00BE56C6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23 r. poz. 1094 ze zm.</w:t>
      </w:r>
      <w:r w:rsidRPr="005C2C79">
        <w:t>)</w:t>
      </w:r>
      <w:r w:rsidRPr="00D35044">
        <w:t xml:space="preserve"> podaje się do wiadomości stron postępowania, </w:t>
      </w:r>
    </w:p>
    <w:p w14:paraId="644795E0" w14:textId="77777777" w:rsidR="00BE56C6" w:rsidRPr="00D35044" w:rsidRDefault="00BE56C6" w:rsidP="00BE56C6">
      <w:pPr>
        <w:jc w:val="both"/>
      </w:pPr>
    </w:p>
    <w:p w14:paraId="294D8C4A" w14:textId="77777777" w:rsidR="00BE56C6" w:rsidRDefault="00BE56C6" w:rsidP="00BE56C6">
      <w:pPr>
        <w:jc w:val="both"/>
        <w:rPr>
          <w:b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35144D">
        <w:rPr>
          <w:b/>
        </w:rPr>
        <w:t>„</w:t>
      </w:r>
      <w:r>
        <w:rPr>
          <w:b/>
        </w:rPr>
        <w:t xml:space="preserve">Budowa stacji paliw płynnych i gazowych wraz z budynkiem stacji paliw, wiatą nad wyspami </w:t>
      </w:r>
      <w:proofErr w:type="spellStart"/>
      <w:r>
        <w:rPr>
          <w:b/>
        </w:rPr>
        <w:t>dystrybutorowymi</w:t>
      </w:r>
      <w:proofErr w:type="spellEnd"/>
      <w:r>
        <w:rPr>
          <w:b/>
        </w:rPr>
        <w:t>, pylonem cenowym, myjnią  bezdotykową dla samochodów osobowych, parkingami dla samochodów osobowych i ciężarowych oraz infrastrukturą towarzyszącą w Czechowicach-Dziedzicach, przy ul. Starowiejskiej na działkach nr 5710, 5709 i 5708</w:t>
      </w:r>
      <w:r w:rsidRPr="0035144D">
        <w:rPr>
          <w:b/>
        </w:rPr>
        <w:t>”</w:t>
      </w:r>
      <w:r>
        <w:rPr>
          <w:b/>
        </w:rPr>
        <w:t xml:space="preserve">. </w:t>
      </w:r>
    </w:p>
    <w:p w14:paraId="1F0BCB86" w14:textId="77777777" w:rsidR="00BE56C6" w:rsidRPr="00AF3F20" w:rsidRDefault="00BE56C6" w:rsidP="00BE56C6">
      <w:pPr>
        <w:jc w:val="both"/>
        <w:rPr>
          <w:b/>
          <w:bCs/>
        </w:rPr>
      </w:pPr>
    </w:p>
    <w:p w14:paraId="228BA8F3" w14:textId="72900EFB" w:rsidR="00BE56C6" w:rsidRPr="00D35044" w:rsidRDefault="00BE56C6" w:rsidP="00BE56C6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62DD40E0" w14:textId="77777777" w:rsidR="00BE56C6" w:rsidRPr="00D35044" w:rsidRDefault="00BE56C6" w:rsidP="00BE56C6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5D0EBFF8" w14:textId="77777777" w:rsidR="00BE56C6" w:rsidRPr="00D35044" w:rsidRDefault="00BE56C6" w:rsidP="00BE56C6">
      <w:pPr>
        <w:jc w:val="both"/>
      </w:pPr>
    </w:p>
    <w:p w14:paraId="19E76AD5" w14:textId="77777777" w:rsidR="00BE56C6" w:rsidRDefault="00BE56C6" w:rsidP="00BE56C6"/>
    <w:p w14:paraId="5DFA29C5" w14:textId="77777777" w:rsidR="00BE56C6" w:rsidRDefault="00BE56C6" w:rsidP="00BE56C6"/>
    <w:p w14:paraId="5B02EFAC" w14:textId="77777777" w:rsidR="00BE56C6" w:rsidRDefault="00BE56C6" w:rsidP="00BE56C6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1AB17486" w14:textId="77777777" w:rsidR="00BE56C6" w:rsidRDefault="00BE56C6" w:rsidP="00BE56C6">
      <w:pPr>
        <w:pStyle w:val="Tekstpodstawowywcity2"/>
        <w:ind w:firstLine="0"/>
        <w:rPr>
          <w:b/>
        </w:rPr>
      </w:pPr>
    </w:p>
    <w:p w14:paraId="24D006C2" w14:textId="77777777" w:rsidR="00BE56C6" w:rsidRPr="00310A9E" w:rsidRDefault="00BE56C6" w:rsidP="00BE56C6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</w:t>
      </w:r>
      <w:r w:rsidRPr="00310A9E">
        <w:rPr>
          <w:b/>
          <w:sz w:val="20"/>
          <w:szCs w:val="20"/>
        </w:rPr>
        <w:t>Michał Polok</w:t>
      </w:r>
    </w:p>
    <w:p w14:paraId="5B9FFE4B" w14:textId="77777777" w:rsidR="00BE56C6" w:rsidRPr="00310A9E" w:rsidRDefault="00BE56C6" w:rsidP="00BE56C6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</w:t>
      </w:r>
      <w:r>
        <w:rPr>
          <w:b/>
          <w:sz w:val="20"/>
          <w:szCs w:val="20"/>
        </w:rPr>
        <w:t xml:space="preserve">   </w:t>
      </w:r>
      <w:r w:rsidRPr="00310A9E">
        <w:rPr>
          <w:b/>
          <w:sz w:val="20"/>
          <w:szCs w:val="20"/>
        </w:rPr>
        <w:t>NACZELNIK</w:t>
      </w:r>
    </w:p>
    <w:p w14:paraId="23EB5778" w14:textId="77777777" w:rsidR="00BE56C6" w:rsidRPr="00310A9E" w:rsidRDefault="00BE56C6" w:rsidP="00BE56C6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  <w:r w:rsidRPr="00310A9E">
        <w:rPr>
          <w:b/>
          <w:sz w:val="20"/>
          <w:szCs w:val="20"/>
        </w:rPr>
        <w:t>Wydziału Ochrony Środowiska i Rolnictwa</w:t>
      </w:r>
    </w:p>
    <w:p w14:paraId="1687505E" w14:textId="77777777" w:rsidR="00BE56C6" w:rsidRDefault="00BE56C6" w:rsidP="00BE56C6"/>
    <w:p w14:paraId="612153D7" w14:textId="6022DB59" w:rsidR="00BE56C6" w:rsidRDefault="00BE56C6" w:rsidP="00BE56C6"/>
    <w:p w14:paraId="569A40D0" w14:textId="77777777" w:rsidR="00BE56C6" w:rsidRDefault="00BE56C6" w:rsidP="00BE56C6"/>
    <w:p w14:paraId="76B54001" w14:textId="77777777" w:rsidR="00BE56C6" w:rsidRDefault="00BE56C6" w:rsidP="00BE56C6"/>
    <w:p w14:paraId="22655B67" w14:textId="77777777" w:rsidR="00BE56C6" w:rsidRDefault="00BE56C6" w:rsidP="00BE56C6"/>
    <w:p w14:paraId="14CED163" w14:textId="77777777" w:rsidR="00574D32" w:rsidRDefault="00574D32"/>
    <w:sectPr w:rsidR="0057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E0"/>
    <w:rsid w:val="00427EE0"/>
    <w:rsid w:val="00574D32"/>
    <w:rsid w:val="00B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303E"/>
  <w15:chartTrackingRefBased/>
  <w15:docId w15:val="{5D601DF5-4F29-4410-945C-5D48E664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BE56C6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E56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2023-09-21T07:03:00Z</dcterms:created>
  <dcterms:modified xsi:type="dcterms:W3CDTF">2023-09-21T07:04:00Z</dcterms:modified>
</cp:coreProperties>
</file>