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>OGŁOSZENIE</w:t>
      </w:r>
    </w:p>
    <w:p w14:paraId="4F56BCF8" w14:textId="77777777" w:rsidR="007535FD" w:rsidRPr="00C731B6" w:rsidRDefault="007535FD" w:rsidP="007535FD">
      <w:pPr>
        <w:jc w:val="center"/>
        <w:rPr>
          <w:rFonts w:ascii="Arial" w:hAnsi="Arial" w:cs="Arial"/>
        </w:rPr>
      </w:pPr>
      <w:r w:rsidRPr="00C731B6">
        <w:rPr>
          <w:rFonts w:ascii="Arial" w:hAnsi="Arial" w:cs="Arial"/>
        </w:rPr>
        <w:t xml:space="preserve">BURMISTRZ CZECHOWIC-DZIEDZIC </w:t>
      </w:r>
      <w:r w:rsidRPr="00C731B6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4D4DDBEB" w:rsidR="007535FD" w:rsidRPr="008572E5" w:rsidRDefault="00962E86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RADCY PRAWNEGO ½ etatu</w:t>
      </w:r>
      <w:r w:rsidR="00FE1BB2" w:rsidRPr="00C731B6">
        <w:rPr>
          <w:rFonts w:ascii="Arial" w:hAnsi="Arial" w:cs="Arial"/>
          <w:b/>
        </w:rPr>
        <w:t xml:space="preserve"> </w:t>
      </w:r>
      <w:r w:rsidR="007535FD" w:rsidRPr="00C731B6">
        <w:rPr>
          <w:rFonts w:ascii="Arial" w:hAnsi="Arial" w:cs="Arial"/>
          <w:b/>
        </w:rPr>
        <w:br/>
        <w:t xml:space="preserve">w </w:t>
      </w:r>
      <w:r>
        <w:rPr>
          <w:rFonts w:ascii="Arial" w:hAnsi="Arial" w:cs="Arial"/>
          <w:b/>
        </w:rPr>
        <w:t xml:space="preserve">Biurze Prawnym </w:t>
      </w:r>
      <w:r w:rsidR="007535FD" w:rsidRPr="00C731B6">
        <w:rPr>
          <w:rFonts w:ascii="Arial" w:hAnsi="Arial" w:cs="Arial"/>
          <w:b/>
        </w:rPr>
        <w:br/>
      </w:r>
      <w:bookmarkEnd w:id="0"/>
      <w:r w:rsidR="007535FD" w:rsidRPr="00C731B6">
        <w:rPr>
          <w:rFonts w:ascii="Arial" w:hAnsi="Arial" w:cs="Arial"/>
        </w:rPr>
        <w:t xml:space="preserve">w Urzędzie Miejskim w Czechowicach-Dziedzicach </w:t>
      </w:r>
      <w:r w:rsidR="007535FD" w:rsidRPr="00C731B6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7AD3EA" w14:textId="2C80FF66" w:rsidR="00E9391D" w:rsidRPr="00D31CDB" w:rsidRDefault="007535FD" w:rsidP="007535FD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14:paraId="19368880" w14:textId="5F1882AA" w:rsidR="007535FD" w:rsidRPr="00F2456A" w:rsidRDefault="007535FD" w:rsidP="007535FD">
      <w:p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F2456A">
        <w:rPr>
          <w:rFonts w:ascii="Arial" w:hAnsi="Arial" w:cs="Arial"/>
          <w:sz w:val="20"/>
          <w:szCs w:val="20"/>
        </w:rPr>
        <w:t>późn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zm.), </w:t>
      </w:r>
      <w:r w:rsidR="006D5C4F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w załączniku nr 3 tabela II D rozporządzenia Rady Ministrów z dnia 25 października  2021 r.  w sprawie wynagradzania pracowników samorządowych (</w:t>
      </w:r>
      <w:proofErr w:type="spellStart"/>
      <w:r w:rsidRPr="00F2456A">
        <w:rPr>
          <w:rFonts w:ascii="Arial" w:hAnsi="Arial" w:cs="Arial"/>
          <w:sz w:val="20"/>
          <w:szCs w:val="20"/>
        </w:rPr>
        <w:t>t.j</w:t>
      </w:r>
      <w:proofErr w:type="spellEnd"/>
      <w:r w:rsidRPr="00F2456A">
        <w:rPr>
          <w:rFonts w:ascii="Arial" w:hAnsi="Arial" w:cs="Arial"/>
          <w:sz w:val="20"/>
          <w:szCs w:val="20"/>
        </w:rPr>
        <w:t xml:space="preserve">. Dz. U. z 2021 r., poz. 1960) oraz zarządzeniu </w:t>
      </w:r>
      <w:r w:rsidR="00704E69">
        <w:rPr>
          <w:rFonts w:ascii="Arial" w:hAnsi="Arial" w:cs="Arial"/>
          <w:sz w:val="20"/>
          <w:szCs w:val="20"/>
        </w:rPr>
        <w:br/>
      </w:r>
      <w:r w:rsidRPr="00F2456A">
        <w:rPr>
          <w:rFonts w:ascii="Arial" w:hAnsi="Arial" w:cs="Arial"/>
          <w:sz w:val="20"/>
          <w:szCs w:val="20"/>
        </w:rPr>
        <w:t>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391AB9D6" w14:textId="4A13C826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14:paraId="3AF29C4E" w14:textId="1FD3BBF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14:paraId="086329E4" w14:textId="39DB2923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14:paraId="5F4AC33A" w14:textId="14749E2F" w:rsidR="007535FD" w:rsidRPr="00F2456A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7F5201" w:rsidRPr="00F2456A">
        <w:rPr>
          <w:rFonts w:ascii="Arial" w:hAnsi="Arial" w:cs="Arial"/>
          <w:sz w:val="20"/>
          <w:szCs w:val="20"/>
        </w:rPr>
        <w:t>.</w:t>
      </w:r>
    </w:p>
    <w:p w14:paraId="52307923" w14:textId="7CFF8AE1" w:rsidR="007535FD" w:rsidRPr="00F2456A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 w:rsidR="00962E86">
        <w:rPr>
          <w:rFonts w:ascii="Arial" w:hAnsi="Arial" w:cs="Arial"/>
          <w:sz w:val="20"/>
          <w:szCs w:val="20"/>
        </w:rPr>
        <w:t>prawo.</w:t>
      </w:r>
    </w:p>
    <w:p w14:paraId="0A9AD3B9" w14:textId="4A159C7B" w:rsidR="00FE1BB2" w:rsidRPr="00962E86" w:rsidRDefault="007535FD" w:rsidP="00A4458E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 w:rsidR="00A4458E">
        <w:rPr>
          <w:sz w:val="20"/>
          <w:szCs w:val="20"/>
        </w:rPr>
        <w:t xml:space="preserve"> </w:t>
      </w:r>
      <w:r w:rsidR="00962E86">
        <w:rPr>
          <w:rFonts w:ascii="Arial" w:hAnsi="Arial" w:cs="Arial"/>
          <w:sz w:val="20"/>
          <w:szCs w:val="20"/>
        </w:rPr>
        <w:t>minimum 3 lata pracy na podstawie  umowy pracę na stanowisku radcy prawnego.</w:t>
      </w:r>
    </w:p>
    <w:p w14:paraId="1C7CD3ED" w14:textId="1B255A10" w:rsidR="00962E86" w:rsidRPr="00A4458E" w:rsidRDefault="00962E86" w:rsidP="00A4458E">
      <w:pPr>
        <w:numPr>
          <w:ilvl w:val="0"/>
          <w:numId w:val="17"/>
        </w:numPr>
        <w:tabs>
          <w:tab w:val="left" w:pos="720"/>
        </w:tabs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Obligatoryjne uprawnienia: prawo wykonywania zawodu radcy prawnego potwierdzone wpisem na listę radców prawnych.</w:t>
      </w:r>
    </w:p>
    <w:bookmarkEnd w:id="1"/>
    <w:p w14:paraId="3935ABEC" w14:textId="77777777" w:rsidR="007535FD" w:rsidRPr="00F2456A" w:rsidRDefault="007535FD" w:rsidP="007535FD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14:paraId="31067DD1" w14:textId="042B1E7D" w:rsidR="00E9391D" w:rsidRPr="00D31CDB" w:rsidRDefault="007535FD" w:rsidP="007535FD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</w:p>
    <w:p w14:paraId="2A331327" w14:textId="7DE52180" w:rsidR="00962E86" w:rsidRPr="00962E86" w:rsidRDefault="00962E86" w:rsidP="00962E8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Znajomość przepisów prawa w zakresie ustaw: o samorządzie gminnym, o pracownikach samorządowych, prawo zamówień publicznych, o finansach publicznych, Kodeksu postępowania administracyjnego, Kodeksu cywilnego, Kodeksu pracy i innych przepisów obowiązującego prawa.</w:t>
      </w:r>
    </w:p>
    <w:p w14:paraId="5FC2152F" w14:textId="77777777" w:rsidR="00962E86" w:rsidRPr="00962E86" w:rsidRDefault="00962E86" w:rsidP="00962E8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Cechy osobowości: odporność na stres,  dobra komunikacja werbalna i pisemna, wysoka kultura osobista, wytrwałość.</w:t>
      </w:r>
    </w:p>
    <w:p w14:paraId="73EC0CEB" w14:textId="77777777" w:rsidR="00962E86" w:rsidRPr="00962E86" w:rsidRDefault="00962E86" w:rsidP="00962E86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Umiejętności: znajomość obsługi komputera, w tym edytora tekstów oraz programu LEX, umiejętność interpretacji przepisów prawnych, umiejętność analitycznego myślenia i negocjacji,  umiejętność organizacji własnego stanowiska pracy  a zarazem pracy w zespole.</w:t>
      </w:r>
    </w:p>
    <w:p w14:paraId="48D01632" w14:textId="77777777" w:rsidR="00D31CDB" w:rsidRPr="000F40FD" w:rsidRDefault="00D31CDB" w:rsidP="00D31CDB">
      <w:pPr>
        <w:pStyle w:val="Akapitzlist"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14:paraId="42F31B64" w14:textId="2E05530E" w:rsidR="0038268B" w:rsidRPr="00D31CDB" w:rsidRDefault="007535FD" w:rsidP="00D31CDB">
      <w:pPr>
        <w:pStyle w:val="Akapitzlist"/>
        <w:numPr>
          <w:ilvl w:val="0"/>
          <w:numId w:val="28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14:paraId="7C81266F" w14:textId="06D24C20" w:rsidR="00962E86" w:rsidRPr="000370D8" w:rsidRDefault="000370D8" w:rsidP="000370D8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1. </w:t>
      </w:r>
      <w:r w:rsidR="00962E86" w:rsidRPr="000370D8">
        <w:rPr>
          <w:rFonts w:ascii="Arial" w:hAnsi="Arial" w:cs="Arial"/>
          <w:sz w:val="20"/>
          <w:szCs w:val="20"/>
        </w:rPr>
        <w:t xml:space="preserve">Zadania podstawowe: </w:t>
      </w:r>
    </w:p>
    <w:p w14:paraId="01AC5BA0" w14:textId="77777777" w:rsidR="00962E86" w:rsidRPr="00962E86" w:rsidRDefault="00962E86" w:rsidP="00962E86">
      <w:pPr>
        <w:numPr>
          <w:ilvl w:val="0"/>
          <w:numId w:val="31"/>
        </w:numPr>
        <w:autoSpaceDN w:val="0"/>
        <w:jc w:val="both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świadczenie pomocy prawnej zgodnie z ustawą z dnia 6 lipca 1982 r. o radcach prawnych, a w szczególności: udzielanie porad i konsultacji prawnych, sporządzanie opinii prawnych,</w:t>
      </w:r>
    </w:p>
    <w:p w14:paraId="4C43C0CC" w14:textId="77777777" w:rsidR="00962E86" w:rsidRPr="00962E86" w:rsidRDefault="00962E86" w:rsidP="00962E86">
      <w:pPr>
        <w:numPr>
          <w:ilvl w:val="0"/>
          <w:numId w:val="31"/>
        </w:numPr>
        <w:autoSpaceDN w:val="0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opiniowanie aktów prawnych,</w:t>
      </w:r>
    </w:p>
    <w:p w14:paraId="5E482A60" w14:textId="067E2508" w:rsidR="00962E86" w:rsidRPr="00962E86" w:rsidRDefault="00962E86" w:rsidP="00962E86">
      <w:pPr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zastępstwo prawne i procesowe</w:t>
      </w:r>
      <w:r>
        <w:rPr>
          <w:rFonts w:ascii="Arial" w:hAnsi="Arial" w:cs="Arial"/>
          <w:sz w:val="20"/>
          <w:szCs w:val="20"/>
        </w:rPr>
        <w:t>.</w:t>
      </w:r>
    </w:p>
    <w:p w14:paraId="118E94AC" w14:textId="77777777" w:rsidR="00962E86" w:rsidRPr="00962E86" w:rsidRDefault="00962E86" w:rsidP="00962E86">
      <w:pPr>
        <w:ind w:firstLine="360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2.   Zadania okresowe:</w:t>
      </w:r>
    </w:p>
    <w:p w14:paraId="25EA3E43" w14:textId="77777777" w:rsidR="00962E86" w:rsidRPr="00962E86" w:rsidRDefault="00962E86" w:rsidP="00962E86">
      <w:pPr>
        <w:tabs>
          <w:tab w:val="left" w:pos="720"/>
        </w:tabs>
        <w:ind w:left="720" w:hanging="360"/>
        <w:jc w:val="both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ab/>
        <w:t>udział w sesjach Rady Miejskiej i posiedzeniach Komisji Rady Miejskiej.</w:t>
      </w:r>
    </w:p>
    <w:p w14:paraId="6C51B2C1" w14:textId="77777777" w:rsidR="00F77487" w:rsidRPr="0002205C" w:rsidRDefault="00F77487" w:rsidP="00AD5C72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26D4A5CF" w14:textId="5D686396" w:rsidR="007535FD" w:rsidRPr="0002205C" w:rsidRDefault="007535FD" w:rsidP="000370D8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02205C">
        <w:rPr>
          <w:rFonts w:ascii="Arial" w:hAnsi="Arial" w:cs="Arial"/>
          <w:b/>
        </w:rPr>
        <w:t>Uprawnienia:</w:t>
      </w:r>
      <w:r w:rsidRPr="0002205C">
        <w:rPr>
          <w:rFonts w:ascii="Arial" w:hAnsi="Arial" w:cs="Arial"/>
          <w:b/>
          <w:sz w:val="20"/>
          <w:szCs w:val="20"/>
        </w:rPr>
        <w:t xml:space="preserve"> </w:t>
      </w:r>
      <w:r w:rsidRPr="0002205C">
        <w:rPr>
          <w:rFonts w:ascii="Arial" w:hAnsi="Arial" w:cs="Arial"/>
          <w:bCs/>
          <w:sz w:val="20"/>
          <w:szCs w:val="20"/>
        </w:rPr>
        <w:t>wynikające z ustawodawstwa pracy, ustawy o pracownikach samorządowych, regulaminu pracy oraz Regulaminu organizacyjnego obowiązujących w Urzędzie Miejskim.</w:t>
      </w:r>
    </w:p>
    <w:p w14:paraId="25232F64" w14:textId="41C06555" w:rsidR="004C6111" w:rsidRPr="0002205C" w:rsidRDefault="007535FD" w:rsidP="0002205C">
      <w:pPr>
        <w:pStyle w:val="Akapitzlist"/>
        <w:numPr>
          <w:ilvl w:val="0"/>
          <w:numId w:val="28"/>
        </w:numPr>
        <w:rPr>
          <w:rFonts w:ascii="Arial" w:hAnsi="Arial" w:cs="Arial"/>
          <w:bCs/>
          <w:sz w:val="20"/>
          <w:szCs w:val="20"/>
        </w:rPr>
      </w:pPr>
      <w:r w:rsidRPr="0002205C">
        <w:rPr>
          <w:rFonts w:ascii="Arial" w:hAnsi="Arial" w:cs="Arial"/>
          <w:b/>
        </w:rPr>
        <w:lastRenderedPageBreak/>
        <w:t>Obowiązki:</w:t>
      </w:r>
      <w:r w:rsidRPr="0002205C">
        <w:rPr>
          <w:rFonts w:ascii="Arial" w:hAnsi="Arial" w:cs="Arial"/>
          <w:b/>
          <w:sz w:val="20"/>
          <w:szCs w:val="20"/>
        </w:rPr>
        <w:t xml:space="preserve">  </w:t>
      </w:r>
      <w:r w:rsidR="000E2662" w:rsidRPr="0002205C">
        <w:rPr>
          <w:rFonts w:ascii="Arial" w:hAnsi="Arial" w:cs="Arial"/>
          <w:bCs/>
          <w:sz w:val="20"/>
          <w:szCs w:val="20"/>
        </w:rPr>
        <w:t>znajomość i przestrzeganie przepisów prawa w szczególności kodeksu post</w:t>
      </w:r>
      <w:r w:rsidR="00AC191B" w:rsidRPr="0002205C">
        <w:rPr>
          <w:rFonts w:ascii="Arial" w:hAnsi="Arial" w:cs="Arial"/>
          <w:bCs/>
          <w:sz w:val="20"/>
          <w:szCs w:val="20"/>
        </w:rPr>
        <w:t>ę</w:t>
      </w:r>
      <w:r w:rsidR="000E2662" w:rsidRPr="0002205C">
        <w:rPr>
          <w:rFonts w:ascii="Arial" w:hAnsi="Arial" w:cs="Arial"/>
          <w:bCs/>
          <w:sz w:val="20"/>
          <w:szCs w:val="20"/>
        </w:rPr>
        <w:t xml:space="preserve">powania administracyjnego, zachowanie tajemnicy państwowej i służbowej </w:t>
      </w:r>
      <w:r w:rsidR="000E2662" w:rsidRPr="0002205C">
        <w:rPr>
          <w:rFonts w:ascii="Arial" w:hAnsi="Arial" w:cs="Arial"/>
          <w:bCs/>
          <w:sz w:val="20"/>
          <w:szCs w:val="20"/>
        </w:rPr>
        <w:br/>
        <w:t>w zakresie przewidzianym przez prawo.</w:t>
      </w:r>
    </w:p>
    <w:p w14:paraId="0CFC35D0" w14:textId="77777777" w:rsidR="00D31CDB" w:rsidRPr="000F40FD" w:rsidRDefault="00D31CDB" w:rsidP="00D31CDB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14:paraId="3CB949FE" w14:textId="24D3A0ED" w:rsidR="00AD5C72" w:rsidRPr="00AD5C72" w:rsidRDefault="007535FD" w:rsidP="00AD5C72">
      <w:pPr>
        <w:pStyle w:val="Akapitzlist"/>
        <w:numPr>
          <w:ilvl w:val="0"/>
          <w:numId w:val="28"/>
        </w:numPr>
        <w:rPr>
          <w:rFonts w:ascii="Arial" w:hAnsi="Arial" w:cs="Arial"/>
          <w:b/>
        </w:rPr>
      </w:pPr>
      <w:r w:rsidRPr="00AD5C72">
        <w:rPr>
          <w:rFonts w:ascii="Arial" w:hAnsi="Arial" w:cs="Arial"/>
          <w:b/>
        </w:rPr>
        <w:t>Informacja o warunkach pracy na danym stanowisku:</w:t>
      </w:r>
    </w:p>
    <w:p w14:paraId="38E2215B" w14:textId="4873CEC3" w:rsidR="00E776E9" w:rsidRPr="00F2456A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Plac Jana Pawła II  </w:t>
      </w:r>
      <w:r w:rsidR="00E776E9" w:rsidRPr="00F2456A">
        <w:rPr>
          <w:rFonts w:ascii="Arial" w:hAnsi="Arial" w:cs="Arial"/>
          <w:sz w:val="20"/>
          <w:szCs w:val="20"/>
        </w:rPr>
        <w:t>1</w:t>
      </w:r>
      <w:r w:rsidRPr="00F2456A">
        <w:rPr>
          <w:rFonts w:ascii="Arial" w:hAnsi="Arial" w:cs="Arial"/>
          <w:sz w:val="20"/>
          <w:szCs w:val="20"/>
        </w:rPr>
        <w:t>, Czechowice-Dziedzice, II</w:t>
      </w:r>
      <w:r w:rsidR="00E776E9" w:rsidRPr="00F2456A">
        <w:rPr>
          <w:rFonts w:ascii="Arial" w:hAnsi="Arial" w:cs="Arial"/>
          <w:sz w:val="20"/>
          <w:szCs w:val="20"/>
        </w:rPr>
        <w:t>I</w:t>
      </w:r>
      <w:r w:rsidRPr="00F2456A">
        <w:rPr>
          <w:rFonts w:ascii="Arial" w:hAnsi="Arial" w:cs="Arial"/>
          <w:sz w:val="20"/>
          <w:szCs w:val="20"/>
        </w:rPr>
        <w:t xml:space="preserve"> piętro. </w:t>
      </w:r>
      <w:r w:rsidRPr="00F2456A">
        <w:rPr>
          <w:rFonts w:ascii="Arial" w:hAnsi="Arial" w:cs="Arial"/>
          <w:sz w:val="20"/>
          <w:szCs w:val="20"/>
        </w:rPr>
        <w:br/>
      </w:r>
      <w:r w:rsidR="007F5201" w:rsidRPr="00F2456A">
        <w:rPr>
          <w:rFonts w:ascii="Arial" w:hAnsi="Arial" w:cs="Arial"/>
          <w:sz w:val="20"/>
          <w:szCs w:val="20"/>
        </w:rPr>
        <w:t>W</w:t>
      </w:r>
      <w:r w:rsidR="00E776E9" w:rsidRPr="00F2456A">
        <w:rPr>
          <w:rFonts w:ascii="Arial" w:hAnsi="Arial" w:cs="Arial"/>
          <w:sz w:val="20"/>
          <w:szCs w:val="20"/>
        </w:rPr>
        <w:t xml:space="preserve"> budynku jest winda dla osób niepełnosprawnych, </w:t>
      </w:r>
      <w:r w:rsidR="008E4479" w:rsidRPr="00F2456A">
        <w:rPr>
          <w:rFonts w:ascii="Arial" w:hAnsi="Arial" w:cs="Arial"/>
          <w:sz w:val="20"/>
          <w:szCs w:val="20"/>
        </w:rPr>
        <w:t>WC</w:t>
      </w:r>
      <w:r w:rsidR="00E776E9" w:rsidRPr="00F2456A">
        <w:rPr>
          <w:rFonts w:ascii="Arial" w:hAnsi="Arial" w:cs="Arial"/>
          <w:sz w:val="20"/>
          <w:szCs w:val="20"/>
        </w:rPr>
        <w:t xml:space="preserve"> dostosowane do potrzeb osób</w:t>
      </w:r>
      <w:r w:rsidR="00E776E9"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14:paraId="708CD289" w14:textId="34D1D448" w:rsidR="00E776E9" w:rsidRPr="00F2456A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 w:rsidR="00D31CDB"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14:paraId="2936F56F" w14:textId="77777777" w:rsidR="00962E86" w:rsidRDefault="00E776E9" w:rsidP="00962E86">
      <w:pPr>
        <w:pStyle w:val="Akapitzlist"/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14:paraId="6575C29C" w14:textId="579BF28B" w:rsidR="00E776E9" w:rsidRPr="00962E86" w:rsidRDefault="00962E86" w:rsidP="00962E86">
      <w:pPr>
        <w:pStyle w:val="Akapitzlist"/>
        <w:numPr>
          <w:ilvl w:val="0"/>
          <w:numId w:val="1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962E86">
        <w:rPr>
          <w:rFonts w:ascii="Arial" w:hAnsi="Arial" w:cs="Arial"/>
          <w:sz w:val="20"/>
          <w:szCs w:val="20"/>
        </w:rPr>
        <w:t>Uczestnictwo w delegacjach służbowych i szkoleniach</w:t>
      </w:r>
      <w:r w:rsidR="008E14E5">
        <w:rPr>
          <w:rFonts w:ascii="Arial" w:hAnsi="Arial" w:cs="Arial"/>
          <w:sz w:val="20"/>
          <w:szCs w:val="20"/>
        </w:rPr>
        <w:t>.</w:t>
      </w:r>
    </w:p>
    <w:p w14:paraId="7BE20929" w14:textId="77777777" w:rsidR="00D27465" w:rsidRDefault="00D27465" w:rsidP="00962E86">
      <w:pPr>
        <w:rPr>
          <w:rFonts w:ascii="Arial" w:hAnsi="Arial" w:cs="Arial"/>
          <w:sz w:val="22"/>
          <w:szCs w:val="22"/>
        </w:rPr>
      </w:pPr>
    </w:p>
    <w:p w14:paraId="505B7B57" w14:textId="6448F64B" w:rsidR="007535FD" w:rsidRPr="0002205C" w:rsidRDefault="007535FD" w:rsidP="0002205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02205C">
        <w:rPr>
          <w:rFonts w:ascii="Arial" w:hAnsi="Arial" w:cs="Arial"/>
          <w:b/>
          <w:bCs/>
        </w:rPr>
        <w:t xml:space="preserve">Informacja o wskaźniku zatrudnienia osób niepełnosprawnych: </w:t>
      </w:r>
      <w:r w:rsidR="00D27465" w:rsidRPr="0002205C">
        <w:rPr>
          <w:rFonts w:ascii="Arial" w:hAnsi="Arial" w:cs="Arial"/>
          <w:b/>
          <w:bCs/>
        </w:rPr>
        <w:t xml:space="preserve">                                              </w:t>
      </w:r>
      <w:r w:rsidRPr="0002205C">
        <w:rPr>
          <w:rFonts w:ascii="Arial" w:hAnsi="Arial" w:cs="Arial"/>
          <w:sz w:val="20"/>
          <w:szCs w:val="20"/>
        </w:rPr>
        <w:t xml:space="preserve">W </w:t>
      </w:r>
      <w:r w:rsidR="008E14E5" w:rsidRPr="0002205C">
        <w:rPr>
          <w:rFonts w:ascii="Arial" w:hAnsi="Arial" w:cs="Arial"/>
          <w:sz w:val="20"/>
          <w:szCs w:val="20"/>
        </w:rPr>
        <w:t>sierpniu</w:t>
      </w:r>
      <w:r w:rsidR="003340E7" w:rsidRPr="0002205C">
        <w:rPr>
          <w:rFonts w:ascii="Arial" w:hAnsi="Arial" w:cs="Arial"/>
          <w:sz w:val="20"/>
          <w:szCs w:val="20"/>
        </w:rPr>
        <w:t xml:space="preserve"> </w:t>
      </w:r>
      <w:r w:rsidRPr="0002205C">
        <w:rPr>
          <w:rFonts w:ascii="Arial" w:hAnsi="Arial" w:cs="Arial"/>
          <w:sz w:val="20"/>
          <w:szCs w:val="20"/>
        </w:rPr>
        <w:t>202</w:t>
      </w:r>
      <w:r w:rsidR="00CF659F" w:rsidRPr="0002205C">
        <w:rPr>
          <w:rFonts w:ascii="Arial" w:hAnsi="Arial" w:cs="Arial"/>
          <w:sz w:val="20"/>
          <w:szCs w:val="20"/>
        </w:rPr>
        <w:t>3</w:t>
      </w:r>
      <w:r w:rsidRPr="0002205C">
        <w:rPr>
          <w:rFonts w:ascii="Arial" w:hAnsi="Arial" w:cs="Arial"/>
          <w:sz w:val="20"/>
          <w:szCs w:val="20"/>
        </w:rPr>
        <w:t xml:space="preserve"> r.  wskaźnik zatrudnienia osób niepełnosprawnych w Urzędzie </w:t>
      </w:r>
      <w:r w:rsidR="000F40FD" w:rsidRPr="0002205C">
        <w:rPr>
          <w:rFonts w:ascii="Arial" w:hAnsi="Arial" w:cs="Arial"/>
          <w:sz w:val="20"/>
          <w:szCs w:val="20"/>
        </w:rPr>
        <w:t xml:space="preserve"> </w:t>
      </w:r>
      <w:r w:rsidRPr="0002205C">
        <w:rPr>
          <w:rFonts w:ascii="Arial" w:hAnsi="Arial" w:cs="Arial"/>
          <w:sz w:val="20"/>
          <w:szCs w:val="20"/>
        </w:rPr>
        <w:t xml:space="preserve">Miejskim </w:t>
      </w:r>
      <w:r w:rsidR="00881487" w:rsidRPr="0002205C">
        <w:rPr>
          <w:rFonts w:ascii="Arial" w:hAnsi="Arial" w:cs="Arial"/>
          <w:sz w:val="20"/>
          <w:szCs w:val="20"/>
        </w:rPr>
        <w:br/>
      </w:r>
      <w:r w:rsidRPr="0002205C">
        <w:rPr>
          <w:rFonts w:ascii="Arial" w:hAnsi="Arial" w:cs="Arial"/>
          <w:sz w:val="20"/>
          <w:szCs w:val="20"/>
        </w:rPr>
        <w:t xml:space="preserve">w Czechowicach-Dziedzicach, w rozumieniu przepisów o rehabilitacji </w:t>
      </w:r>
      <w:r w:rsidR="00611848" w:rsidRPr="0002205C">
        <w:rPr>
          <w:rFonts w:ascii="Arial" w:hAnsi="Arial" w:cs="Arial"/>
          <w:sz w:val="20"/>
          <w:szCs w:val="20"/>
        </w:rPr>
        <w:t xml:space="preserve"> </w:t>
      </w:r>
      <w:r w:rsidRPr="0002205C">
        <w:rPr>
          <w:rFonts w:ascii="Arial" w:hAnsi="Arial" w:cs="Arial"/>
          <w:sz w:val="20"/>
          <w:szCs w:val="20"/>
        </w:rPr>
        <w:t>zawodowej</w:t>
      </w:r>
      <w:r w:rsidR="00611848" w:rsidRPr="0002205C">
        <w:rPr>
          <w:rFonts w:ascii="Arial" w:hAnsi="Arial" w:cs="Arial"/>
          <w:sz w:val="20"/>
          <w:szCs w:val="20"/>
        </w:rPr>
        <w:t xml:space="preserve"> </w:t>
      </w:r>
      <w:r w:rsidRPr="0002205C">
        <w:rPr>
          <w:rFonts w:ascii="Arial" w:hAnsi="Arial" w:cs="Arial"/>
          <w:sz w:val="20"/>
          <w:szCs w:val="20"/>
        </w:rPr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340D57BD" w14:textId="0B85F3DC" w:rsidR="007535FD" w:rsidRPr="0002205C" w:rsidRDefault="007535FD" w:rsidP="0002205C">
      <w:pPr>
        <w:pStyle w:val="Akapitzlist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02205C">
        <w:rPr>
          <w:rFonts w:ascii="Arial" w:hAnsi="Arial" w:cs="Arial"/>
          <w:b/>
        </w:rPr>
        <w:t>Wymagane dokumenty:</w:t>
      </w:r>
      <w:r w:rsidRPr="0002205C">
        <w:rPr>
          <w:rFonts w:ascii="Arial" w:hAnsi="Arial" w:cs="Arial"/>
          <w:b/>
        </w:rPr>
        <w:br/>
      </w:r>
      <w:r w:rsidRPr="0002205C">
        <w:rPr>
          <w:rFonts w:ascii="Arial" w:hAnsi="Arial" w:cs="Arial"/>
          <w:sz w:val="20"/>
          <w:szCs w:val="20"/>
        </w:rPr>
        <w:t>1. napisany własnoręcznie list motywacyjny,</w:t>
      </w:r>
      <w:r w:rsidRPr="0002205C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02205C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8E14E5" w:rsidRPr="0002205C">
        <w:rPr>
          <w:rFonts w:ascii="Arial" w:hAnsi="Arial" w:cs="Arial"/>
          <w:sz w:val="20"/>
          <w:szCs w:val="20"/>
        </w:rPr>
        <w:t>,</w:t>
      </w:r>
      <w:r w:rsidRPr="0002205C">
        <w:rPr>
          <w:rFonts w:ascii="Arial" w:hAnsi="Arial" w:cs="Arial"/>
          <w:sz w:val="20"/>
          <w:szCs w:val="20"/>
        </w:rPr>
        <w:t xml:space="preserve"> </w:t>
      </w:r>
      <w:r w:rsidR="008E14E5" w:rsidRPr="0002205C">
        <w:rPr>
          <w:rFonts w:ascii="Arial" w:hAnsi="Arial" w:cs="Arial"/>
          <w:sz w:val="20"/>
          <w:szCs w:val="20"/>
        </w:rPr>
        <w:br/>
      </w:r>
      <w:r w:rsidRPr="0002205C">
        <w:rPr>
          <w:rFonts w:ascii="Arial" w:hAnsi="Arial" w:cs="Arial"/>
          <w:sz w:val="20"/>
          <w:szCs w:val="20"/>
        </w:rPr>
        <w:t>4. kopie dyplomów potwierdzających wykształcenie,</w:t>
      </w:r>
      <w:r w:rsidRPr="0002205C">
        <w:rPr>
          <w:rFonts w:ascii="Arial" w:hAnsi="Arial" w:cs="Arial"/>
          <w:sz w:val="20"/>
          <w:szCs w:val="20"/>
        </w:rPr>
        <w:br/>
        <w:t xml:space="preserve">5. </w:t>
      </w:r>
      <w:r w:rsidR="0002205C">
        <w:rPr>
          <w:rFonts w:ascii="Arial" w:hAnsi="Arial" w:cs="Arial"/>
          <w:sz w:val="20"/>
          <w:szCs w:val="20"/>
        </w:rPr>
        <w:t>k</w:t>
      </w:r>
      <w:r w:rsidRPr="0002205C">
        <w:rPr>
          <w:rFonts w:ascii="Arial" w:hAnsi="Arial" w:cs="Arial"/>
          <w:sz w:val="20"/>
          <w:szCs w:val="20"/>
        </w:rPr>
        <w:t>opie</w:t>
      </w:r>
      <w:r w:rsidR="008E14E5" w:rsidRPr="0002205C">
        <w:rPr>
          <w:rFonts w:ascii="Arial" w:hAnsi="Arial" w:cs="Arial"/>
          <w:sz w:val="20"/>
          <w:szCs w:val="20"/>
        </w:rPr>
        <w:t xml:space="preserve"> uprawnień potwierdzających prawo wykonywania zawodu radcy prawnego, </w:t>
      </w:r>
      <w:r w:rsidR="008E14E5" w:rsidRPr="0002205C">
        <w:rPr>
          <w:rFonts w:ascii="Arial" w:hAnsi="Arial" w:cs="Arial"/>
          <w:sz w:val="20"/>
          <w:szCs w:val="20"/>
        </w:rPr>
        <w:br/>
        <w:t>6</w:t>
      </w:r>
      <w:r w:rsidRPr="0002205C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02205C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02205C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02205C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02205C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02205C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02205C">
        <w:rPr>
          <w:rFonts w:ascii="Arial" w:hAnsi="Arial" w:cs="Arial"/>
          <w:sz w:val="20"/>
          <w:szCs w:val="20"/>
        </w:rPr>
        <w:br/>
        <w:t>o profilu działalności  gospodarczej,</w:t>
      </w:r>
      <w:r w:rsidRPr="0002205C">
        <w:rPr>
          <w:rFonts w:ascii="Arial" w:hAnsi="Arial" w:cs="Arial"/>
          <w:sz w:val="20"/>
          <w:szCs w:val="20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w Czechowicach-Dziedzicach: </w:t>
      </w:r>
      <w:hyperlink r:id="rId6" w:history="1">
        <w:r w:rsidR="00190E4F" w:rsidRPr="0002205C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02205C">
        <w:rPr>
          <w:rFonts w:ascii="Arial" w:hAnsi="Arial" w:cs="Arial"/>
          <w:sz w:val="20"/>
          <w:szCs w:val="20"/>
        </w:rPr>
        <w:br/>
        <w:t xml:space="preserve">f) o zapoznaniu się z klauzulą informacyjną w sprawie ochrony osób fizycznych </w:t>
      </w:r>
      <w:r w:rsidR="00190E4F" w:rsidRPr="0002205C">
        <w:rPr>
          <w:rFonts w:ascii="Arial" w:hAnsi="Arial" w:cs="Arial"/>
          <w:sz w:val="20"/>
          <w:szCs w:val="20"/>
        </w:rPr>
        <w:br/>
      </w:r>
      <w:r w:rsidRPr="0002205C">
        <w:rPr>
          <w:rFonts w:ascii="Arial" w:hAnsi="Arial" w:cs="Arial"/>
          <w:sz w:val="20"/>
          <w:szCs w:val="20"/>
        </w:rPr>
        <w:t xml:space="preserve">w związku z przetwarzaniem danych osobowych w procesie rekrutacji, zgodnie z wzorem  zamieszczonym   na  stronie  Biuletynu   Informacji   Publicznej  Urzędu   Miejskiego </w:t>
      </w:r>
      <w:r w:rsidR="0061198C" w:rsidRPr="0002205C">
        <w:rPr>
          <w:rFonts w:ascii="Arial" w:hAnsi="Arial" w:cs="Arial"/>
          <w:sz w:val="20"/>
          <w:szCs w:val="20"/>
        </w:rPr>
        <w:br/>
      </w:r>
      <w:r w:rsidRPr="0002205C">
        <w:rPr>
          <w:rFonts w:ascii="Arial" w:hAnsi="Arial" w:cs="Arial"/>
          <w:sz w:val="20"/>
          <w:szCs w:val="20"/>
        </w:rPr>
        <w:t xml:space="preserve">w Czechowicach-Dziedzicach: </w:t>
      </w:r>
      <w:hyperlink r:id="rId7" w:history="1">
        <w:r w:rsidR="00190E4F" w:rsidRPr="0002205C">
          <w:rPr>
            <w:rStyle w:val="Hipercze"/>
            <w:rFonts w:ascii="Arial" w:hAnsi="Arial" w:cs="Arial"/>
            <w:sz w:val="20"/>
            <w:szCs w:val="20"/>
          </w:rPr>
          <w:t>https://www.bip.czechowicedziedzice.pl/bipkod/18667902</w:t>
        </w:r>
      </w:hyperlink>
      <w:r w:rsidRPr="0002205C">
        <w:rPr>
          <w:rFonts w:ascii="Arial" w:hAnsi="Arial" w:cs="Arial"/>
          <w:sz w:val="20"/>
          <w:szCs w:val="20"/>
        </w:rPr>
        <w:br/>
      </w:r>
      <w:r w:rsidR="002C26C3">
        <w:rPr>
          <w:rFonts w:ascii="Arial" w:hAnsi="Arial" w:cs="Arial"/>
          <w:sz w:val="20"/>
          <w:szCs w:val="20"/>
        </w:rPr>
        <w:t>7</w:t>
      </w:r>
      <w:r w:rsidRPr="0002205C">
        <w:rPr>
          <w:rFonts w:ascii="Arial" w:hAnsi="Arial" w:cs="Arial"/>
          <w:sz w:val="20"/>
          <w:szCs w:val="20"/>
        </w:rPr>
        <w:t xml:space="preserve">. Kopię  dokumentu  potwierdzającego niepełnosprawność,   jeżeli kandydat  zamierza skorzystać z  uprawnienia,  o którym  mowa  w art.13a ust.  2  ustawy  </w:t>
      </w:r>
      <w:r w:rsidR="00190E4F" w:rsidRPr="0002205C">
        <w:rPr>
          <w:rFonts w:ascii="Arial" w:hAnsi="Arial" w:cs="Arial"/>
          <w:sz w:val="20"/>
          <w:szCs w:val="20"/>
        </w:rPr>
        <w:br/>
      </w:r>
      <w:r w:rsidRPr="0002205C">
        <w:rPr>
          <w:rFonts w:ascii="Arial" w:hAnsi="Arial" w:cs="Arial"/>
          <w:sz w:val="20"/>
          <w:szCs w:val="20"/>
        </w:rPr>
        <w:t>o pracownikach samorządowych.</w:t>
      </w:r>
    </w:p>
    <w:p w14:paraId="7EEBC4F3" w14:textId="7D175E6F" w:rsidR="007535FD" w:rsidRPr="00F2456A" w:rsidRDefault="007535FD" w:rsidP="000370D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 xml:space="preserve">„Nabór na stanowisko </w:t>
      </w:r>
      <w:r w:rsidR="008E14E5">
        <w:rPr>
          <w:rFonts w:ascii="Arial" w:hAnsi="Arial" w:cs="Arial"/>
          <w:i/>
          <w:sz w:val="20"/>
          <w:szCs w:val="20"/>
        </w:rPr>
        <w:t>radcy prawnego ½ etatu w Biurze Pra</w:t>
      </w:r>
      <w:r w:rsidR="000370D8">
        <w:rPr>
          <w:rFonts w:ascii="Arial" w:hAnsi="Arial" w:cs="Arial"/>
          <w:i/>
          <w:sz w:val="20"/>
          <w:szCs w:val="20"/>
        </w:rPr>
        <w:t>w</w:t>
      </w:r>
      <w:r w:rsidR="008E14E5">
        <w:rPr>
          <w:rFonts w:ascii="Arial" w:hAnsi="Arial" w:cs="Arial"/>
          <w:i/>
          <w:sz w:val="20"/>
          <w:szCs w:val="20"/>
        </w:rPr>
        <w:t>nym</w:t>
      </w:r>
      <w:r w:rsidR="000370D8">
        <w:rPr>
          <w:rFonts w:ascii="Arial" w:hAnsi="Arial" w:cs="Arial"/>
          <w:i/>
          <w:sz w:val="20"/>
          <w:szCs w:val="20"/>
        </w:rPr>
        <w:t>”</w:t>
      </w:r>
      <w:r w:rsidR="008E14E5">
        <w:rPr>
          <w:rFonts w:ascii="Arial" w:hAnsi="Arial" w:cs="Arial"/>
          <w:i/>
          <w:sz w:val="20"/>
          <w:szCs w:val="20"/>
        </w:rPr>
        <w:t xml:space="preserve"> </w:t>
      </w:r>
      <w:r w:rsidR="001D710C" w:rsidRPr="00F2456A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>w biurze podawczym Urzędu Miejskiego w Czechowicach-Dziedzicach (parter budynku głównego przy pl. Jana Pawła II 1) lub przesłać drogą pocztową na adres: Urząd Miejski</w:t>
      </w:r>
      <w:r w:rsidR="007F5201"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</w:t>
      </w:r>
      <w:r w:rsidR="000370D8" w:rsidRPr="00F2456A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0370D8">
        <w:rPr>
          <w:rFonts w:ascii="Arial" w:hAnsi="Arial" w:cs="Arial"/>
          <w:i/>
          <w:sz w:val="20"/>
          <w:szCs w:val="20"/>
        </w:rPr>
        <w:t>radcy prawnego ½ etatu w Biurze Prawnym”.</w:t>
      </w:r>
      <w:r w:rsidR="000370D8"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="000370D8"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0370D8">
        <w:rPr>
          <w:rFonts w:ascii="Arial" w:hAnsi="Arial" w:cs="Arial"/>
          <w:b/>
          <w:sz w:val="20"/>
          <w:szCs w:val="20"/>
        </w:rPr>
        <w:t>14 września</w:t>
      </w:r>
      <w:r w:rsidR="0061198C">
        <w:rPr>
          <w:rFonts w:ascii="Arial" w:hAnsi="Arial" w:cs="Arial"/>
          <w:b/>
          <w:sz w:val="20"/>
          <w:szCs w:val="20"/>
        </w:rPr>
        <w:t xml:space="preserve"> </w:t>
      </w:r>
      <w:r w:rsidR="00BC5AB5"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>202</w:t>
      </w:r>
      <w:r w:rsidR="00BC5AB5"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5EF8F92" w14:textId="0841906D" w:rsidR="007535FD" w:rsidRPr="00F2456A" w:rsidRDefault="007535FD" w:rsidP="00611848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lastRenderedPageBreak/>
        <w:t xml:space="preserve">Informacja o wyniku naboru  na wolne stanowisko urzędnicze, zostanie opublikowana na stronie Biuletynu Informacji Publicznej pod adresem </w:t>
      </w:r>
      <w:hyperlink r:id="rId8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 w:rsidR="00877938"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14:paraId="4263A017" w14:textId="77777777" w:rsidR="007535FD" w:rsidRPr="00F2456A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3017A36" w14:textId="77777777" w:rsidR="007535FD" w:rsidRPr="00F2456A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F2456A" w:rsidRDefault="007535FD" w:rsidP="007535FD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14:paraId="7F90C3AF" w14:textId="77777777" w:rsidR="007535FD" w:rsidRPr="00F2456A" w:rsidRDefault="007535FD" w:rsidP="007535FD">
      <w:pPr>
        <w:rPr>
          <w:rFonts w:ascii="Arial" w:hAnsi="Arial" w:cs="Arial"/>
          <w:sz w:val="20"/>
          <w:szCs w:val="20"/>
        </w:rPr>
      </w:pPr>
    </w:p>
    <w:p w14:paraId="6FB0157F" w14:textId="5044DE77" w:rsidR="007535FD" w:rsidRDefault="007535FD" w:rsidP="007535FD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 w:rsidR="00D762E9">
        <w:rPr>
          <w:rFonts w:ascii="Arial" w:hAnsi="Arial" w:cs="Arial"/>
          <w:sz w:val="20"/>
          <w:szCs w:val="20"/>
        </w:rPr>
        <w:t xml:space="preserve"> </w:t>
      </w:r>
      <w:r w:rsidR="000370D8">
        <w:rPr>
          <w:rFonts w:ascii="Arial" w:hAnsi="Arial" w:cs="Arial"/>
          <w:sz w:val="20"/>
          <w:szCs w:val="20"/>
        </w:rPr>
        <w:t xml:space="preserve">04.09.2023 r. </w:t>
      </w:r>
    </w:p>
    <w:p w14:paraId="0006628B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47CA5605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5F36D9FC" w14:textId="77777777" w:rsidR="0061198C" w:rsidRDefault="0061198C" w:rsidP="007535FD">
      <w:pPr>
        <w:rPr>
          <w:rFonts w:ascii="Arial" w:hAnsi="Arial" w:cs="Arial"/>
          <w:sz w:val="20"/>
          <w:szCs w:val="20"/>
        </w:rPr>
      </w:pPr>
    </w:p>
    <w:p w14:paraId="288D8091" w14:textId="77777777" w:rsidR="0061198C" w:rsidRPr="00F2456A" w:rsidRDefault="0061198C" w:rsidP="007535FD">
      <w:pPr>
        <w:rPr>
          <w:rFonts w:ascii="Arial" w:hAnsi="Arial" w:cs="Arial"/>
          <w:sz w:val="20"/>
          <w:szCs w:val="20"/>
        </w:rPr>
      </w:pPr>
    </w:p>
    <w:p w14:paraId="648161C6" w14:textId="2A5C6A90" w:rsidR="00F2456A" w:rsidRDefault="007535FD" w:rsidP="009D1615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1A1088C3" w14:textId="77777777" w:rsidR="00F2456A" w:rsidRDefault="00F2456A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527A481A" w14:textId="538FA3A8" w:rsidR="007535FD" w:rsidRDefault="00AD5C72" w:rsidP="00AD5C72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</w:t>
      </w:r>
      <w:r w:rsidR="00AD1496">
        <w:rPr>
          <w:rFonts w:ascii="Arial" w:hAnsi="Arial" w:cs="Arial"/>
          <w:sz w:val="22"/>
          <w:szCs w:val="22"/>
        </w:rPr>
        <w:t xml:space="preserve">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60A7D3FF" w14:textId="643ED0AA" w:rsidR="00F174AE" w:rsidRPr="006509DF" w:rsidRDefault="00F9692B" w:rsidP="006509DF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sectPr w:rsidR="00F174AE" w:rsidRPr="006509DF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914E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25FDF"/>
    <w:multiLevelType w:val="multilevel"/>
    <w:tmpl w:val="F1D649BA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D639B"/>
    <w:multiLevelType w:val="hybridMultilevel"/>
    <w:tmpl w:val="0BB2EE76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568D5"/>
    <w:multiLevelType w:val="multilevel"/>
    <w:tmpl w:val="6E30BC68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713567"/>
    <w:multiLevelType w:val="hybridMultilevel"/>
    <w:tmpl w:val="9842AEA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150011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06718"/>
    <w:multiLevelType w:val="hybridMultilevel"/>
    <w:tmpl w:val="EE9C6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A36ED0"/>
    <w:multiLevelType w:val="multilevel"/>
    <w:tmpl w:val="0E0C3382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24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1774" w:hanging="360"/>
      </w:p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5" w15:restartNumberingAfterBreak="0">
    <w:nsid w:val="6BAA301A"/>
    <w:multiLevelType w:val="hybridMultilevel"/>
    <w:tmpl w:val="383EF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815566"/>
    <w:multiLevelType w:val="hybridMultilevel"/>
    <w:tmpl w:val="C9F09492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5385A"/>
    <w:multiLevelType w:val="hybridMultilevel"/>
    <w:tmpl w:val="91D298B6"/>
    <w:lvl w:ilvl="0" w:tplc="B97A2A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8467712">
    <w:abstractNumId w:val="22"/>
  </w:num>
  <w:num w:numId="2" w16cid:durableId="954558474">
    <w:abstractNumId w:val="20"/>
  </w:num>
  <w:num w:numId="3" w16cid:durableId="638997525">
    <w:abstractNumId w:val="18"/>
  </w:num>
  <w:num w:numId="4" w16cid:durableId="2020740078">
    <w:abstractNumId w:val="10"/>
  </w:num>
  <w:num w:numId="5" w16cid:durableId="1220435441">
    <w:abstractNumId w:val="24"/>
  </w:num>
  <w:num w:numId="6" w16cid:durableId="564991189">
    <w:abstractNumId w:val="15"/>
  </w:num>
  <w:num w:numId="7" w16cid:durableId="1569488209">
    <w:abstractNumId w:val="27"/>
  </w:num>
  <w:num w:numId="8" w16cid:durableId="1771511522">
    <w:abstractNumId w:val="21"/>
  </w:num>
  <w:num w:numId="9" w16cid:durableId="1985043680">
    <w:abstractNumId w:val="28"/>
  </w:num>
  <w:num w:numId="10" w16cid:durableId="1013605825">
    <w:abstractNumId w:val="3"/>
  </w:num>
  <w:num w:numId="11" w16cid:durableId="2068062342">
    <w:abstractNumId w:val="0"/>
  </w:num>
  <w:num w:numId="12" w16cid:durableId="374887696">
    <w:abstractNumId w:val="7"/>
  </w:num>
  <w:num w:numId="13" w16cid:durableId="1651329881">
    <w:abstractNumId w:val="19"/>
  </w:num>
  <w:num w:numId="14" w16cid:durableId="1576548059">
    <w:abstractNumId w:val="8"/>
  </w:num>
  <w:num w:numId="15" w16cid:durableId="879635302">
    <w:abstractNumId w:val="6"/>
  </w:num>
  <w:num w:numId="16" w16cid:durableId="1070545546">
    <w:abstractNumId w:val="30"/>
  </w:num>
  <w:num w:numId="17" w16cid:durableId="2099984657">
    <w:abstractNumId w:val="12"/>
  </w:num>
  <w:num w:numId="18" w16cid:durableId="727149061">
    <w:abstractNumId w:val="11"/>
  </w:num>
  <w:num w:numId="19" w16cid:durableId="151996077">
    <w:abstractNumId w:val="4"/>
  </w:num>
  <w:num w:numId="20" w16cid:durableId="1842350046">
    <w:abstractNumId w:val="1"/>
  </w:num>
  <w:num w:numId="21" w16cid:durableId="518008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9"/>
  </w:num>
  <w:num w:numId="23" w16cid:durableId="638069605">
    <w:abstractNumId w:val="5"/>
  </w:num>
  <w:num w:numId="24" w16cid:durableId="2069648221">
    <w:abstractNumId w:val="31"/>
  </w:num>
  <w:num w:numId="25" w16cid:durableId="1065369700">
    <w:abstractNumId w:val="2"/>
  </w:num>
  <w:num w:numId="26" w16cid:durableId="2141335848">
    <w:abstractNumId w:val="23"/>
  </w:num>
  <w:num w:numId="27" w16cid:durableId="306933688">
    <w:abstractNumId w:val="9"/>
  </w:num>
  <w:num w:numId="28" w16cid:durableId="118493002">
    <w:abstractNumId w:val="13"/>
  </w:num>
  <w:num w:numId="29" w16cid:durableId="398595387">
    <w:abstractNumId w:val="25"/>
  </w:num>
  <w:num w:numId="30" w16cid:durableId="7258355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27648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8786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059B0"/>
    <w:rsid w:val="00011D47"/>
    <w:rsid w:val="0002205C"/>
    <w:rsid w:val="000370D8"/>
    <w:rsid w:val="00051DC3"/>
    <w:rsid w:val="00096115"/>
    <w:rsid w:val="000E2662"/>
    <w:rsid w:val="000F40FD"/>
    <w:rsid w:val="00114E6E"/>
    <w:rsid w:val="0013454D"/>
    <w:rsid w:val="0014610F"/>
    <w:rsid w:val="00190E4F"/>
    <w:rsid w:val="001D0FE1"/>
    <w:rsid w:val="001D710C"/>
    <w:rsid w:val="00277B30"/>
    <w:rsid w:val="002C26C3"/>
    <w:rsid w:val="00305CD5"/>
    <w:rsid w:val="003102EB"/>
    <w:rsid w:val="003125E6"/>
    <w:rsid w:val="00312BBB"/>
    <w:rsid w:val="003340E7"/>
    <w:rsid w:val="003716DE"/>
    <w:rsid w:val="0038268B"/>
    <w:rsid w:val="003D0449"/>
    <w:rsid w:val="004A6B10"/>
    <w:rsid w:val="004C6111"/>
    <w:rsid w:val="005918BE"/>
    <w:rsid w:val="0061099F"/>
    <w:rsid w:val="00611848"/>
    <w:rsid w:val="0061198C"/>
    <w:rsid w:val="006509DF"/>
    <w:rsid w:val="00662BA3"/>
    <w:rsid w:val="006660A5"/>
    <w:rsid w:val="006D5C4F"/>
    <w:rsid w:val="006E6377"/>
    <w:rsid w:val="00704E69"/>
    <w:rsid w:val="007132DE"/>
    <w:rsid w:val="007535FD"/>
    <w:rsid w:val="007A3D4F"/>
    <w:rsid w:val="007A6C3F"/>
    <w:rsid w:val="007E71A7"/>
    <w:rsid w:val="007F5201"/>
    <w:rsid w:val="00843C91"/>
    <w:rsid w:val="008572E5"/>
    <w:rsid w:val="00857A55"/>
    <w:rsid w:val="00877938"/>
    <w:rsid w:val="00881487"/>
    <w:rsid w:val="008E14E5"/>
    <w:rsid w:val="008E4479"/>
    <w:rsid w:val="008E7C4A"/>
    <w:rsid w:val="0093594F"/>
    <w:rsid w:val="00950333"/>
    <w:rsid w:val="00962E86"/>
    <w:rsid w:val="00983679"/>
    <w:rsid w:val="009D1615"/>
    <w:rsid w:val="009E7A87"/>
    <w:rsid w:val="009F1991"/>
    <w:rsid w:val="00A23BB6"/>
    <w:rsid w:val="00A4458E"/>
    <w:rsid w:val="00A50060"/>
    <w:rsid w:val="00A73B9E"/>
    <w:rsid w:val="00AC191B"/>
    <w:rsid w:val="00AD1496"/>
    <w:rsid w:val="00AD5C72"/>
    <w:rsid w:val="00AF2464"/>
    <w:rsid w:val="00AF5D76"/>
    <w:rsid w:val="00B150FF"/>
    <w:rsid w:val="00BC5AB5"/>
    <w:rsid w:val="00C731B6"/>
    <w:rsid w:val="00CA4BF0"/>
    <w:rsid w:val="00CD4CFB"/>
    <w:rsid w:val="00CF659F"/>
    <w:rsid w:val="00D27465"/>
    <w:rsid w:val="00D31CDB"/>
    <w:rsid w:val="00D5727C"/>
    <w:rsid w:val="00D762E9"/>
    <w:rsid w:val="00D90AA8"/>
    <w:rsid w:val="00E0478C"/>
    <w:rsid w:val="00E32C94"/>
    <w:rsid w:val="00E73534"/>
    <w:rsid w:val="00E74EED"/>
    <w:rsid w:val="00E76CBE"/>
    <w:rsid w:val="00E776E9"/>
    <w:rsid w:val="00E9391D"/>
    <w:rsid w:val="00ED51FB"/>
    <w:rsid w:val="00F174AE"/>
    <w:rsid w:val="00F2456A"/>
    <w:rsid w:val="00F77487"/>
    <w:rsid w:val="00F9692B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zechowice-dziedzice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p.czechowicedziedzice.pl/bipkod/186679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A19A8-B783-4212-AB74-805C1B5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992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4</cp:revision>
  <cp:lastPrinted>2023-09-04T09:26:00Z</cp:lastPrinted>
  <dcterms:created xsi:type="dcterms:W3CDTF">2023-09-01T05:44:00Z</dcterms:created>
  <dcterms:modified xsi:type="dcterms:W3CDTF">2023-09-04T09:59:00Z</dcterms:modified>
</cp:coreProperties>
</file>