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D3EB" w14:textId="381036E1" w:rsidR="00557672" w:rsidRDefault="00557672" w:rsidP="00672943">
      <w:pPr>
        <w:ind w:left="778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do zarządzenia nr </w:t>
      </w:r>
      <w:r w:rsidR="00863C90">
        <w:rPr>
          <w:rFonts w:ascii="Arial" w:hAnsi="Arial" w:cs="Arial"/>
          <w:sz w:val="20"/>
          <w:szCs w:val="20"/>
        </w:rPr>
        <w:t>113</w:t>
      </w:r>
      <w:r w:rsidR="001273F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</w:t>
      </w:r>
      <w:r w:rsidR="00C11F11">
        <w:rPr>
          <w:rFonts w:ascii="Arial" w:hAnsi="Arial" w:cs="Arial"/>
          <w:sz w:val="20"/>
          <w:szCs w:val="20"/>
        </w:rPr>
        <w:t>3</w:t>
      </w:r>
    </w:p>
    <w:p w14:paraId="2DE55389" w14:textId="2FB056D9" w:rsidR="00AB6563" w:rsidRPr="00D74D17" w:rsidRDefault="00557672" w:rsidP="00D74D17">
      <w:pPr>
        <w:ind w:left="849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Burmistrza Czechowic-Dziedzic z dnia</w:t>
      </w:r>
      <w:r w:rsidR="00D74D17">
        <w:rPr>
          <w:rFonts w:ascii="Arial" w:hAnsi="Arial" w:cs="Arial"/>
          <w:bCs/>
          <w:sz w:val="20"/>
          <w:szCs w:val="20"/>
        </w:rPr>
        <w:t xml:space="preserve"> </w:t>
      </w:r>
      <w:r w:rsidR="00863C90">
        <w:rPr>
          <w:rFonts w:ascii="Arial" w:hAnsi="Arial" w:cs="Arial"/>
          <w:bCs/>
          <w:sz w:val="20"/>
          <w:szCs w:val="20"/>
        </w:rPr>
        <w:t xml:space="preserve">7 sierpnia </w:t>
      </w:r>
      <w:r>
        <w:rPr>
          <w:rFonts w:ascii="Arial" w:hAnsi="Arial" w:cs="Arial"/>
          <w:bCs/>
          <w:sz w:val="20"/>
          <w:szCs w:val="20"/>
        </w:rPr>
        <w:t>202</w:t>
      </w:r>
      <w:r w:rsidR="00C11F11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r.</w:t>
      </w:r>
    </w:p>
    <w:p w14:paraId="52C8E668" w14:textId="2F16994F" w:rsidR="0067045C" w:rsidRDefault="0067045C" w:rsidP="00557672">
      <w:pPr>
        <w:jc w:val="both"/>
        <w:rPr>
          <w:rFonts w:ascii="Arial" w:hAnsi="Arial" w:cs="Arial"/>
          <w:sz w:val="20"/>
          <w:szCs w:val="20"/>
        </w:rPr>
      </w:pPr>
    </w:p>
    <w:p w14:paraId="11044A7D" w14:textId="77777777" w:rsidR="00AB6563" w:rsidRDefault="00AB6563" w:rsidP="00557672">
      <w:pPr>
        <w:jc w:val="both"/>
        <w:rPr>
          <w:rFonts w:ascii="Arial" w:hAnsi="Arial" w:cs="Arial"/>
          <w:sz w:val="20"/>
          <w:szCs w:val="20"/>
        </w:rPr>
      </w:pPr>
    </w:p>
    <w:p w14:paraId="373777CA" w14:textId="45F10DAE" w:rsidR="00557672" w:rsidRDefault="00557672" w:rsidP="0055767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CA4F61">
        <w:rPr>
          <w:rFonts w:ascii="Arial" w:hAnsi="Arial" w:cs="Arial"/>
          <w:b/>
          <w:bCs/>
          <w:sz w:val="20"/>
          <w:szCs w:val="20"/>
        </w:rPr>
        <w:t>YCH</w:t>
      </w:r>
      <w:r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439A2888" w14:textId="77777777" w:rsidR="000E2704" w:rsidRDefault="000E2704" w:rsidP="0055767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FB5A12" w14:textId="5F055ABB" w:rsidR="00557672" w:rsidRDefault="00557672" w:rsidP="0055767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35 ustawy z dnia 21 sierpnia 1997 r. </w:t>
      </w:r>
      <w:r>
        <w:rPr>
          <w:rFonts w:ascii="Arial" w:hAnsi="Arial" w:cs="Arial"/>
          <w:i/>
          <w:iCs/>
          <w:sz w:val="20"/>
          <w:szCs w:val="20"/>
        </w:rPr>
        <w:t xml:space="preserve">o gospodarce </w:t>
      </w:r>
      <w:r w:rsidRPr="00AC36DA">
        <w:rPr>
          <w:rFonts w:ascii="Arial" w:hAnsi="Arial" w:cs="Arial"/>
          <w:i/>
          <w:iCs/>
          <w:sz w:val="20"/>
          <w:szCs w:val="20"/>
        </w:rPr>
        <w:t>nieruchomościami</w:t>
      </w:r>
      <w:r w:rsidRPr="00AC36DA">
        <w:rPr>
          <w:rFonts w:ascii="Arial" w:hAnsi="Arial" w:cs="Arial"/>
          <w:sz w:val="20"/>
          <w:szCs w:val="20"/>
        </w:rPr>
        <w:t xml:space="preserve"> (</w:t>
      </w:r>
      <w:r w:rsidR="00AC36DA" w:rsidRPr="00AC36DA">
        <w:rPr>
          <w:rFonts w:ascii="Arial" w:hAnsi="Arial" w:cs="Arial"/>
          <w:sz w:val="20"/>
          <w:szCs w:val="20"/>
        </w:rPr>
        <w:t>t.j. Dz. U. z 2023 r. poz. 344</w:t>
      </w:r>
      <w:r w:rsidRPr="00AC36D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 zarządzeniem nr 177/2022 Burmistrza Czechowic-Dziedzic z dnia 7 listopada 2022 r</w:t>
      </w:r>
      <w:r>
        <w:rPr>
          <w:rFonts w:ascii="Arial" w:hAnsi="Arial" w:cs="Arial"/>
          <w:i/>
          <w:iCs/>
          <w:sz w:val="20"/>
          <w:szCs w:val="20"/>
        </w:rPr>
        <w:t>. w sprawie ustalenia wysokości stawek czynszów z tytułu dzierżawy gruntów stanowiących własność Gminy Czechowice-Dziedzice lub będących w użytkowaniu wieczystym Gminy Czechowice-Dziedzic,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BB4EA2" w14:textId="77777777" w:rsidR="00557672" w:rsidRDefault="00557672" w:rsidP="00557672">
      <w:pPr>
        <w:jc w:val="both"/>
        <w:rPr>
          <w:rFonts w:ascii="Arial" w:hAnsi="Arial" w:cs="Arial"/>
          <w:sz w:val="20"/>
          <w:szCs w:val="20"/>
        </w:rPr>
      </w:pPr>
    </w:p>
    <w:p w14:paraId="1256A666" w14:textId="2851A62D" w:rsidR="0067045C" w:rsidRDefault="00557672" w:rsidP="005576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CA4F6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do oddania w dzierżawę wymienion</w:t>
      </w:r>
      <w:r w:rsidR="00CA4F6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i opisan</w:t>
      </w:r>
      <w:r w:rsidR="00CA4F6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br/>
        <w:t>w tabeli poniżej:</w:t>
      </w:r>
    </w:p>
    <w:tbl>
      <w:tblPr>
        <w:tblStyle w:val="Tabela-Siatka"/>
        <w:tblpPr w:leftFromText="141" w:rightFromText="141" w:vertAnchor="text" w:horzAnchor="margin" w:tblpXSpec="center" w:tblpY="119"/>
        <w:tblW w:w="16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1277"/>
        <w:gridCol w:w="1701"/>
        <w:gridCol w:w="1415"/>
        <w:gridCol w:w="1560"/>
        <w:gridCol w:w="1703"/>
        <w:gridCol w:w="1842"/>
        <w:gridCol w:w="1701"/>
        <w:gridCol w:w="1276"/>
        <w:gridCol w:w="1418"/>
        <w:gridCol w:w="1422"/>
      </w:tblGrid>
      <w:tr w:rsidR="000E2704" w14:paraId="7812008D" w14:textId="77777777" w:rsidTr="000E2704">
        <w:trPr>
          <w:cantSplit/>
          <w:trHeight w:val="1261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CFEC5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6B25E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5A214" w14:textId="000CB035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do dzierżawy</w:t>
            </w:r>
            <w:r w:rsidR="00AC36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użytek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7C29E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Oznaczenie nieruchomości według katastru                                          jedn. ewidencyjna: Obręb: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1E9B6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FBB70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6AD1A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B8A20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miejscowym planie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EB2A2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7D5DC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--------------------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406B5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Okres przeznaczenia do dzierżawy</w:t>
            </w:r>
          </w:p>
        </w:tc>
      </w:tr>
      <w:tr w:rsidR="000E2704" w14:paraId="509FA6EE" w14:textId="77777777" w:rsidTr="00D74D17">
        <w:trPr>
          <w:trHeight w:val="1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744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B5A42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7C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04E46F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490/70</w:t>
            </w:r>
          </w:p>
          <w:p w14:paraId="07BC62AD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2CF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6FD08" w14:textId="2D3807DB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D74D17">
              <w:rPr>
                <w:rFonts w:ascii="Arial" w:hAnsi="Arial" w:cs="Arial"/>
                <w:sz w:val="16"/>
                <w:szCs w:val="16"/>
              </w:rPr>
              <w:t>110</w:t>
            </w:r>
            <w:r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7724AAD7" w14:textId="0B57A970" w:rsidR="00AC36DA" w:rsidRDefault="00AC36DA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Bp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E81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27335" w14:textId="1665E4D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</w:t>
            </w:r>
            <w:r w:rsidR="00FA272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Czechowice-Dziedzice – miasto 0003 Dziedzice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1A6" w14:textId="77777777" w:rsidR="000E2704" w:rsidRDefault="000E2704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76CC64" w14:textId="77777777" w:rsidR="000E2704" w:rsidRDefault="000E2704" w:rsidP="000E2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KA1P/00055191/2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F0F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0F585" w14:textId="2A3AB533" w:rsidR="000E2704" w:rsidRDefault="000E2704" w:rsidP="00672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="00672943">
              <w:rPr>
                <w:rFonts w:ascii="Arial" w:hAnsi="Arial" w:cs="Arial"/>
                <w:sz w:val="16"/>
                <w:szCs w:val="16"/>
              </w:rPr>
              <w:t>przy        ul. J. Sobieskiego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AB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DC9B6" w14:textId="6B526AF4" w:rsidR="000E2704" w:rsidRDefault="00923248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grunt pod pawilonem</w:t>
            </w:r>
            <w:r w:rsidR="00917C95">
              <w:rPr>
                <w:rFonts w:ascii="Arial" w:hAnsi="Arial" w:cs="Arial"/>
                <w:sz w:val="16"/>
                <w:szCs w:val="16"/>
              </w:rPr>
              <w:t xml:space="preserve"> handlowym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5AC" w14:textId="77777777" w:rsidR="000E2704" w:rsidRDefault="000E2704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7EC370E" w14:textId="39698FB5" w:rsidR="0013743A" w:rsidRPr="0013743A" w:rsidRDefault="0013743A" w:rsidP="00137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43A">
              <w:rPr>
                <w:rFonts w:ascii="Arial" w:hAnsi="Arial" w:cs="Arial"/>
                <w:i/>
                <w:iCs/>
                <w:sz w:val="16"/>
                <w:szCs w:val="16"/>
              </w:rPr>
              <w:t>plan CENTRUM I – etap 2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0E2704">
              <w:rPr>
                <w:rFonts w:ascii="Arial" w:hAnsi="Arial" w:cs="Arial"/>
                <w:sz w:val="16"/>
                <w:szCs w:val="16"/>
              </w:rPr>
              <w:t xml:space="preserve"> tereny zabudowy mieszkaniow</w:t>
            </w:r>
            <w:r w:rsidR="00277723">
              <w:rPr>
                <w:rFonts w:ascii="Arial" w:hAnsi="Arial" w:cs="Arial"/>
                <w:sz w:val="16"/>
                <w:szCs w:val="16"/>
              </w:rPr>
              <w:t xml:space="preserve">o-usługowej </w:t>
            </w:r>
            <w:r w:rsidR="000E2704">
              <w:rPr>
                <w:rFonts w:ascii="Arial" w:hAnsi="Arial" w:cs="Arial"/>
                <w:sz w:val="16"/>
                <w:szCs w:val="16"/>
              </w:rPr>
              <w:t>(</w:t>
            </w:r>
            <w:r w:rsidR="00753D7A">
              <w:rPr>
                <w:rFonts w:ascii="Arial" w:hAnsi="Arial" w:cs="Arial"/>
                <w:sz w:val="16"/>
                <w:szCs w:val="16"/>
              </w:rPr>
              <w:t>4MU1</w:t>
            </w:r>
            <w:r w:rsidR="000E27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08A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C7306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E71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4AC6E9" w14:textId="144B2F37" w:rsidR="000E2704" w:rsidRDefault="00D74D1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  <w:r w:rsidR="004F2079">
              <w:rPr>
                <w:rFonts w:ascii="Arial" w:hAnsi="Arial" w:cs="Arial"/>
                <w:sz w:val="16"/>
                <w:szCs w:val="16"/>
              </w:rPr>
              <w:t xml:space="preserve">,00 </w:t>
            </w:r>
            <w:r w:rsidR="000E2704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4DBD94A9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7CFD0430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10.</w:t>
            </w:r>
          </w:p>
          <w:p w14:paraId="11969BC1" w14:textId="77777777" w:rsidR="000E2704" w:rsidRDefault="000E2704" w:rsidP="000E2704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dnia każdego miesiąca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765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D57E8" w14:textId="77777777" w:rsidR="00A97597" w:rsidRDefault="00923248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  <w:r w:rsidR="00A97597">
              <w:rPr>
                <w:rFonts w:ascii="Arial" w:hAnsi="Arial" w:cs="Arial"/>
                <w:sz w:val="16"/>
                <w:szCs w:val="16"/>
              </w:rPr>
              <w:t xml:space="preserve"> dnia</w:t>
            </w:r>
          </w:p>
          <w:p w14:paraId="4A76F4F1" w14:textId="180E6880" w:rsidR="000E2704" w:rsidRDefault="00A9759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31.12.2025 r.</w:t>
            </w:r>
          </w:p>
        </w:tc>
      </w:tr>
      <w:tr w:rsidR="000E2704" w14:paraId="4FDCA2EB" w14:textId="77777777" w:rsidTr="00753D7A">
        <w:trPr>
          <w:trHeight w:val="1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916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6158D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A05A3C7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62A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B8802D" w14:textId="65CA9D75" w:rsidR="000E2704" w:rsidRDefault="00D74D1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3795/41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908" w14:textId="77777777" w:rsidR="00AC36DA" w:rsidRDefault="00AC36DA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D27EEF" w14:textId="77777777" w:rsidR="00D74D17" w:rsidRDefault="00D74D1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0,0090 ha</w:t>
            </w:r>
          </w:p>
          <w:p w14:paraId="1569CEC5" w14:textId="3B458A24" w:rsidR="00FA2722" w:rsidRDefault="00FA2722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B2F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D595B7" w14:textId="172C5E4B" w:rsidR="000E2704" w:rsidRDefault="00FA2722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DCC" w14:textId="77777777" w:rsidR="000E2704" w:rsidRDefault="000E2704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2FDFAA" w14:textId="6A1ECD3D" w:rsidR="000E2704" w:rsidRDefault="00FA2722" w:rsidP="000E2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KA1P/00059712/9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D75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3C4D07" w14:textId="2D5EDCBD" w:rsidR="000E2704" w:rsidRDefault="00D74D1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Czechowice-Dziedzice przy        ul. Dolnej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957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C73BED" w14:textId="43BBE57B" w:rsidR="000E2704" w:rsidRDefault="00D74D1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grunt pod garażem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A22" w14:textId="77777777" w:rsidR="00006F3C" w:rsidRDefault="00006F3C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52CD76" w14:textId="72493E17" w:rsidR="000E2704" w:rsidRDefault="00006F3C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504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studium </w:t>
            </w:r>
            <w:r w:rsidRPr="00B50409">
              <w:rPr>
                <w:rFonts w:ascii="Arial" w:hAnsi="Arial" w:cs="Arial"/>
                <w:sz w:val="16"/>
                <w:szCs w:val="16"/>
              </w:rPr>
              <w:t>-  tereny zabudowy mieszkaniowej jednorodzinnej (I.2.MN)</w:t>
            </w:r>
          </w:p>
          <w:p w14:paraId="58A103F4" w14:textId="77D3F228" w:rsidR="000E2704" w:rsidRDefault="000E2704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8A8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5CCEDB6" w14:textId="0BB2EC8C" w:rsidR="000E2704" w:rsidRDefault="00D74D1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238" w14:textId="77777777" w:rsidR="000E2704" w:rsidRDefault="000E2704" w:rsidP="000E2704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136FC38A" w14:textId="413DB7F6" w:rsidR="000E2704" w:rsidRDefault="00D74D1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  <w:r w:rsidR="004F2079">
              <w:rPr>
                <w:rFonts w:ascii="Arial" w:hAnsi="Arial" w:cs="Arial"/>
                <w:sz w:val="16"/>
                <w:szCs w:val="16"/>
              </w:rPr>
              <w:t xml:space="preserve">,00 </w:t>
            </w:r>
            <w:r w:rsidR="000E2704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41AD4CC4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  <w:t>--------------------</w:t>
            </w:r>
          </w:p>
          <w:p w14:paraId="3066C78E" w14:textId="13ADD40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74D17">
              <w:rPr>
                <w:rFonts w:ascii="Arial" w:hAnsi="Arial" w:cs="Arial"/>
                <w:sz w:val="16"/>
                <w:szCs w:val="16"/>
              </w:rPr>
              <w:t xml:space="preserve">10. </w:t>
            </w:r>
            <w:r>
              <w:rPr>
                <w:rFonts w:ascii="Arial" w:hAnsi="Arial" w:cs="Arial"/>
                <w:sz w:val="16"/>
                <w:szCs w:val="16"/>
              </w:rPr>
              <w:t>dnia</w:t>
            </w:r>
          </w:p>
          <w:p w14:paraId="628D7D30" w14:textId="382BAF4A" w:rsidR="000E2704" w:rsidRDefault="00D74D1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każdego miesiąca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864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6D14EC" w14:textId="77777777" w:rsidR="00A97597" w:rsidRDefault="00A97597" w:rsidP="00A97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09CB1B22" w14:textId="24C88D2F" w:rsidR="000E2704" w:rsidRDefault="00A97597" w:rsidP="00A97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31.12.2025 r.</w:t>
            </w:r>
          </w:p>
        </w:tc>
      </w:tr>
      <w:tr w:rsidR="000E2704" w14:paraId="036D407F" w14:textId="77777777" w:rsidTr="000E2704">
        <w:trPr>
          <w:trHeight w:val="1852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AB8" w14:textId="77777777" w:rsidR="000E2704" w:rsidRDefault="000E2704" w:rsidP="000E27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Objaśnienia do tabeli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45E11F" w14:textId="0A306694" w:rsidR="00005885" w:rsidRDefault="000E2704" w:rsidP="00753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00588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058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="0000588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05885">
              <w:rPr>
                <w:rFonts w:ascii="Arial" w:hAnsi="Arial" w:cs="Arial"/>
                <w:sz w:val="18"/>
                <w:szCs w:val="18"/>
              </w:rPr>
              <w:t xml:space="preserve"> - uchwała nr LII/566/18 Rady Miejskiej w Czechowicach-Dziedzicach z dnia 10 lipca 2018 r</w:t>
            </w:r>
            <w:r w:rsidR="00005885" w:rsidRPr="00005885">
              <w:rPr>
                <w:rFonts w:ascii="Arial" w:hAnsi="Arial" w:cs="Arial"/>
                <w:i/>
                <w:iCs/>
                <w:sz w:val="18"/>
                <w:szCs w:val="18"/>
              </w:rPr>
              <w:t>. w sprawie miejscowego planu zagospodarowania przestrzennego części obszaru Gminy Czechowice- Dziedzice obejmującej tereny centrum miasta położone na południe od torów kolejowych - CENTRUM I - etap 2</w:t>
            </w:r>
            <w:r w:rsidR="0048450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</w:p>
          <w:p w14:paraId="521B47C5" w14:textId="788759ED" w:rsidR="00006F3C" w:rsidRPr="00006F3C" w:rsidRDefault="00006F3C" w:rsidP="00753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2B24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tudium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- uchwała nr XXXIV/379/17 Rady Miejskiej w Czechowicach-Dziedzicach z dnia 30 maja 2017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24A7">
              <w:rPr>
                <w:rFonts w:ascii="Arial" w:hAnsi="Arial" w:cs="Arial"/>
                <w:sz w:val="18"/>
                <w:szCs w:val="18"/>
              </w:rPr>
              <w:t>r. w sprawie uchwalenia Studium uwarunkowań i kierunków zagospodarowania przestrzennego Gminy Czechowice-Dziedzice</w:t>
            </w:r>
          </w:p>
          <w:p w14:paraId="2F5FB7A4" w14:textId="77D5DE48" w:rsidR="000E2704" w:rsidRDefault="000E2704" w:rsidP="00753D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14DDA2" w14:textId="77777777" w:rsidR="000E2704" w:rsidRDefault="000E2704" w:rsidP="000E2704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. w sprawie ustalenia wysokości stawek czynszów z tytułu dzierżawy gruntów stanowiących własność Gminy Czechowice-Dziedzice lub będących w użytkowaniu wieczystym Gminy Czechowice-Dziedzice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.</w:t>
            </w:r>
          </w:p>
          <w:p w14:paraId="6987352A" w14:textId="77777777" w:rsidR="000E2704" w:rsidRDefault="000E2704" w:rsidP="000E2704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030F77A2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27B11B" w14:textId="77777777" w:rsidR="000E2704" w:rsidRDefault="000E2704" w:rsidP="0067045C">
      <w:pPr>
        <w:keepNext/>
        <w:tabs>
          <w:tab w:val="left" w:pos="5430"/>
        </w:tabs>
        <w:rPr>
          <w:rFonts w:ascii="Arial" w:hAnsi="Arial" w:cs="Arial"/>
          <w:sz w:val="18"/>
          <w:szCs w:val="18"/>
        </w:rPr>
      </w:pPr>
    </w:p>
    <w:p w14:paraId="4FC23319" w14:textId="77777777" w:rsidR="000E2704" w:rsidRDefault="000E2704" w:rsidP="0067045C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Pierwsza waloryzacja nastąpi w 2024 roku.</w:t>
      </w:r>
    </w:p>
    <w:p w14:paraId="682F1B33" w14:textId="77777777" w:rsidR="000E2704" w:rsidRDefault="000E2704" w:rsidP="0067045C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2335A8D" w14:textId="77777777" w:rsidR="000E2704" w:rsidRDefault="000E2704" w:rsidP="0067045C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>
        <w:rPr>
          <w:rFonts w:ascii="Arial" w:eastAsia="Calibri" w:hAnsi="Arial" w:cs="Arial"/>
          <w:sz w:val="20"/>
          <w:szCs w:val="20"/>
        </w:rPr>
        <w:t xml:space="preserve"> Dodatkowe informacje można uzyskać w Wydziale Geodezji, Kartografii, Katastru i Gospodarki Nieruchomości Urzędu Miejskiego </w:t>
      </w:r>
      <w:r>
        <w:rPr>
          <w:rFonts w:ascii="Arial" w:eastAsia="Calibri" w:hAnsi="Arial" w:cs="Arial"/>
          <w:sz w:val="20"/>
          <w:szCs w:val="20"/>
        </w:rPr>
        <w:br/>
        <w:t>w Czechowicach-Dziedzicach przy Placu Jana Pawła II 3/2 lub pod numerem telefonu: 32 214 71 29.</w:t>
      </w:r>
    </w:p>
    <w:p w14:paraId="2680F3D6" w14:textId="77777777" w:rsidR="0015726E" w:rsidRDefault="0015726E" w:rsidP="0015726E">
      <w:pPr>
        <w:ind w:left="4524" w:firstLine="6096"/>
        <w:jc w:val="both"/>
        <w:rPr>
          <w:rFonts w:ascii="Arial" w:hAnsi="Arial"/>
          <w:bCs/>
          <w:sz w:val="20"/>
        </w:rPr>
      </w:pPr>
    </w:p>
    <w:p w14:paraId="095B1008" w14:textId="77777777" w:rsidR="00C74A9B" w:rsidRDefault="00C74A9B" w:rsidP="00C74A9B">
      <w:pPr>
        <w:ind w:firstLine="6096"/>
        <w:jc w:val="both"/>
        <w:rPr>
          <w:rFonts w:ascii="Arial" w:hAnsi="Arial"/>
          <w:bCs/>
          <w:sz w:val="20"/>
          <w:szCs w:val="20"/>
        </w:rPr>
      </w:pPr>
    </w:p>
    <w:p w14:paraId="00E3D310" w14:textId="77777777" w:rsidR="00C74A9B" w:rsidRDefault="00C74A9B" w:rsidP="00C74A9B">
      <w:pPr>
        <w:ind w:firstLine="6096"/>
        <w:jc w:val="both"/>
        <w:rPr>
          <w:rFonts w:ascii="Arial" w:hAnsi="Arial"/>
          <w:bCs/>
          <w:sz w:val="20"/>
          <w:szCs w:val="20"/>
        </w:rPr>
      </w:pPr>
    </w:p>
    <w:p w14:paraId="02616C7F" w14:textId="77777777" w:rsidR="00C74A9B" w:rsidRDefault="00C74A9B" w:rsidP="00C74A9B">
      <w:pPr>
        <w:ind w:firstLine="6096"/>
        <w:jc w:val="both"/>
        <w:rPr>
          <w:rFonts w:ascii="Arial" w:hAnsi="Arial"/>
          <w:bCs/>
          <w:sz w:val="20"/>
          <w:szCs w:val="20"/>
        </w:rPr>
      </w:pPr>
    </w:p>
    <w:p w14:paraId="0A849544" w14:textId="77777777" w:rsidR="00C74A9B" w:rsidRDefault="00C74A9B" w:rsidP="00C74A9B">
      <w:pPr>
        <w:ind w:firstLine="6096"/>
        <w:jc w:val="both"/>
        <w:rPr>
          <w:rFonts w:ascii="Arial" w:hAnsi="Arial"/>
          <w:bCs/>
          <w:sz w:val="20"/>
          <w:szCs w:val="20"/>
        </w:rPr>
      </w:pPr>
    </w:p>
    <w:p w14:paraId="26A44F67" w14:textId="77777777" w:rsidR="00C74A9B" w:rsidRDefault="00C74A9B" w:rsidP="00C74A9B">
      <w:pPr>
        <w:ind w:firstLine="6096"/>
        <w:jc w:val="both"/>
        <w:rPr>
          <w:rFonts w:ascii="Arial" w:hAnsi="Arial"/>
          <w:bCs/>
          <w:sz w:val="20"/>
          <w:szCs w:val="20"/>
        </w:rPr>
      </w:pPr>
    </w:p>
    <w:p w14:paraId="6582CA26" w14:textId="3B82D8ED" w:rsidR="00C74A9B" w:rsidRDefault="00C74A9B" w:rsidP="00C74A9B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65920E3C" w14:textId="77777777" w:rsidR="00C74A9B" w:rsidRDefault="00C74A9B" w:rsidP="00C74A9B">
      <w:pPr>
        <w:jc w:val="both"/>
        <w:rPr>
          <w:rFonts w:ascii="Arial" w:hAnsi="Arial"/>
          <w:bCs/>
          <w:sz w:val="20"/>
          <w:szCs w:val="20"/>
        </w:rPr>
      </w:pPr>
    </w:p>
    <w:p w14:paraId="2F390C5C" w14:textId="77777777" w:rsidR="00C74A9B" w:rsidRDefault="00C74A9B" w:rsidP="00C74A9B">
      <w:pPr>
        <w:ind w:left="10620" w:firstLine="708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  <w:sz w:val="20"/>
          <w:szCs w:val="20"/>
        </w:rPr>
        <w:t>Marian Błachut</w:t>
      </w:r>
    </w:p>
    <w:p w14:paraId="223B7884" w14:textId="270561F3" w:rsidR="00F20C5F" w:rsidRPr="00F20C5F" w:rsidRDefault="00F20C5F" w:rsidP="00F20C5F">
      <w:pPr>
        <w:ind w:firstLine="6096"/>
        <w:jc w:val="both"/>
        <w:rPr>
          <w:rFonts w:ascii="Arial" w:hAnsi="Arial"/>
          <w:bCs/>
        </w:rPr>
      </w:pPr>
    </w:p>
    <w:sectPr w:rsidR="00F20C5F" w:rsidRPr="00F20C5F" w:rsidSect="000E2704">
      <w:pgSz w:w="16838" w:h="11906" w:orient="landscape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2"/>
    <w:rsid w:val="00005885"/>
    <w:rsid w:val="00006F3C"/>
    <w:rsid w:val="000217E2"/>
    <w:rsid w:val="00046E09"/>
    <w:rsid w:val="0007383B"/>
    <w:rsid w:val="000B4F37"/>
    <w:rsid w:val="000B53B7"/>
    <w:rsid w:val="000C529F"/>
    <w:rsid w:val="000D4A3D"/>
    <w:rsid w:val="000D6851"/>
    <w:rsid w:val="000E2704"/>
    <w:rsid w:val="000F0976"/>
    <w:rsid w:val="00101B14"/>
    <w:rsid w:val="00104DFE"/>
    <w:rsid w:val="001158FE"/>
    <w:rsid w:val="00117B7D"/>
    <w:rsid w:val="001273F7"/>
    <w:rsid w:val="0013743A"/>
    <w:rsid w:val="00137C0E"/>
    <w:rsid w:val="00144365"/>
    <w:rsid w:val="00153060"/>
    <w:rsid w:val="0015726E"/>
    <w:rsid w:val="00162288"/>
    <w:rsid w:val="00166EFD"/>
    <w:rsid w:val="001702A0"/>
    <w:rsid w:val="00171C92"/>
    <w:rsid w:val="00181900"/>
    <w:rsid w:val="001829E2"/>
    <w:rsid w:val="00194EA4"/>
    <w:rsid w:val="001D33E8"/>
    <w:rsid w:val="001F0C10"/>
    <w:rsid w:val="00200D8A"/>
    <w:rsid w:val="002102CA"/>
    <w:rsid w:val="00242E56"/>
    <w:rsid w:val="00244C31"/>
    <w:rsid w:val="00271248"/>
    <w:rsid w:val="00277723"/>
    <w:rsid w:val="00296111"/>
    <w:rsid w:val="002A6327"/>
    <w:rsid w:val="002B7429"/>
    <w:rsid w:val="002E2D69"/>
    <w:rsid w:val="002E4902"/>
    <w:rsid w:val="002F26AE"/>
    <w:rsid w:val="00303EDF"/>
    <w:rsid w:val="00310078"/>
    <w:rsid w:val="00314C30"/>
    <w:rsid w:val="003273A8"/>
    <w:rsid w:val="00351287"/>
    <w:rsid w:val="00372C09"/>
    <w:rsid w:val="003D5A75"/>
    <w:rsid w:val="004071E8"/>
    <w:rsid w:val="00411883"/>
    <w:rsid w:val="0041456E"/>
    <w:rsid w:val="004160DE"/>
    <w:rsid w:val="00432772"/>
    <w:rsid w:val="0047126E"/>
    <w:rsid w:val="00476436"/>
    <w:rsid w:val="00484501"/>
    <w:rsid w:val="00487F67"/>
    <w:rsid w:val="004903BF"/>
    <w:rsid w:val="004A4185"/>
    <w:rsid w:val="004C0ACB"/>
    <w:rsid w:val="004F2079"/>
    <w:rsid w:val="004F5A52"/>
    <w:rsid w:val="004F7E38"/>
    <w:rsid w:val="005156AA"/>
    <w:rsid w:val="0051587E"/>
    <w:rsid w:val="005500A2"/>
    <w:rsid w:val="00557672"/>
    <w:rsid w:val="00581E1C"/>
    <w:rsid w:val="00595EBD"/>
    <w:rsid w:val="005D66D4"/>
    <w:rsid w:val="005E6AAE"/>
    <w:rsid w:val="005F05FA"/>
    <w:rsid w:val="005F0A37"/>
    <w:rsid w:val="005F3D8A"/>
    <w:rsid w:val="00614AB9"/>
    <w:rsid w:val="00636595"/>
    <w:rsid w:val="006401EC"/>
    <w:rsid w:val="0065148B"/>
    <w:rsid w:val="00656B18"/>
    <w:rsid w:val="0067045C"/>
    <w:rsid w:val="00670E24"/>
    <w:rsid w:val="00672943"/>
    <w:rsid w:val="00677163"/>
    <w:rsid w:val="00681D3B"/>
    <w:rsid w:val="00682B51"/>
    <w:rsid w:val="00682F5C"/>
    <w:rsid w:val="006A23E7"/>
    <w:rsid w:val="006A4AD9"/>
    <w:rsid w:val="006B50DB"/>
    <w:rsid w:val="006E37FD"/>
    <w:rsid w:val="006E73F2"/>
    <w:rsid w:val="006F0974"/>
    <w:rsid w:val="00707BBD"/>
    <w:rsid w:val="00717EBD"/>
    <w:rsid w:val="007315DB"/>
    <w:rsid w:val="00753D7A"/>
    <w:rsid w:val="00760B28"/>
    <w:rsid w:val="00770B6B"/>
    <w:rsid w:val="00793958"/>
    <w:rsid w:val="00793B16"/>
    <w:rsid w:val="00803FDD"/>
    <w:rsid w:val="00807351"/>
    <w:rsid w:val="00822DCD"/>
    <w:rsid w:val="00863C90"/>
    <w:rsid w:val="00876382"/>
    <w:rsid w:val="00896997"/>
    <w:rsid w:val="008C232D"/>
    <w:rsid w:val="008D6275"/>
    <w:rsid w:val="008F0C8A"/>
    <w:rsid w:val="008F1981"/>
    <w:rsid w:val="00904007"/>
    <w:rsid w:val="00917C95"/>
    <w:rsid w:val="00923248"/>
    <w:rsid w:val="00925B9D"/>
    <w:rsid w:val="009469AB"/>
    <w:rsid w:val="009545F2"/>
    <w:rsid w:val="00960F32"/>
    <w:rsid w:val="009716BF"/>
    <w:rsid w:val="009C1F4F"/>
    <w:rsid w:val="009D167B"/>
    <w:rsid w:val="009E31C3"/>
    <w:rsid w:val="00A15C61"/>
    <w:rsid w:val="00A20398"/>
    <w:rsid w:val="00A37577"/>
    <w:rsid w:val="00A46B13"/>
    <w:rsid w:val="00A75918"/>
    <w:rsid w:val="00A92EDB"/>
    <w:rsid w:val="00A97597"/>
    <w:rsid w:val="00AB6563"/>
    <w:rsid w:val="00AC31BA"/>
    <w:rsid w:val="00AC36DA"/>
    <w:rsid w:val="00AC38E8"/>
    <w:rsid w:val="00AC7EEC"/>
    <w:rsid w:val="00AD2BF3"/>
    <w:rsid w:val="00AE5B06"/>
    <w:rsid w:val="00AF135E"/>
    <w:rsid w:val="00AF3533"/>
    <w:rsid w:val="00B175CE"/>
    <w:rsid w:val="00B4620F"/>
    <w:rsid w:val="00B8264A"/>
    <w:rsid w:val="00BA50BC"/>
    <w:rsid w:val="00BB0AE3"/>
    <w:rsid w:val="00BC05FA"/>
    <w:rsid w:val="00BC3C8A"/>
    <w:rsid w:val="00C11F11"/>
    <w:rsid w:val="00C147FA"/>
    <w:rsid w:val="00C42A3B"/>
    <w:rsid w:val="00C74A9B"/>
    <w:rsid w:val="00C85F28"/>
    <w:rsid w:val="00C90D6D"/>
    <w:rsid w:val="00C91233"/>
    <w:rsid w:val="00CA4F61"/>
    <w:rsid w:val="00CB0764"/>
    <w:rsid w:val="00CD01F1"/>
    <w:rsid w:val="00D14059"/>
    <w:rsid w:val="00D25D8C"/>
    <w:rsid w:val="00D31D82"/>
    <w:rsid w:val="00D44BB6"/>
    <w:rsid w:val="00D52E07"/>
    <w:rsid w:val="00D663E2"/>
    <w:rsid w:val="00D70390"/>
    <w:rsid w:val="00D74D17"/>
    <w:rsid w:val="00D76E43"/>
    <w:rsid w:val="00D80A22"/>
    <w:rsid w:val="00D946BA"/>
    <w:rsid w:val="00DB0304"/>
    <w:rsid w:val="00DB7A94"/>
    <w:rsid w:val="00DB7C22"/>
    <w:rsid w:val="00DD6DD5"/>
    <w:rsid w:val="00E04208"/>
    <w:rsid w:val="00E072D6"/>
    <w:rsid w:val="00E22742"/>
    <w:rsid w:val="00E2337D"/>
    <w:rsid w:val="00E235B5"/>
    <w:rsid w:val="00E362E2"/>
    <w:rsid w:val="00E755F2"/>
    <w:rsid w:val="00E81AAF"/>
    <w:rsid w:val="00E94DF8"/>
    <w:rsid w:val="00E96062"/>
    <w:rsid w:val="00ED7813"/>
    <w:rsid w:val="00EE5209"/>
    <w:rsid w:val="00F06430"/>
    <w:rsid w:val="00F20C5F"/>
    <w:rsid w:val="00F30880"/>
    <w:rsid w:val="00F31510"/>
    <w:rsid w:val="00F34915"/>
    <w:rsid w:val="00FA2722"/>
    <w:rsid w:val="00FA5EE6"/>
    <w:rsid w:val="00FC6CC0"/>
    <w:rsid w:val="00FD24AE"/>
    <w:rsid w:val="00FD554C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D225"/>
  <w15:chartTrackingRefBased/>
  <w15:docId w15:val="{23C826D6-7575-44FC-81DF-BAEEDB8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F32"/>
    <w:pPr>
      <w:keepNext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3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F3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60F32"/>
    <w:rPr>
      <w:i/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0F3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960F32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0F32"/>
    <w:rPr>
      <w:rFonts w:ascii="Arial" w:eastAsia="Times New Roman" w:hAnsi="Arial" w:cs="Arial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C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C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C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F3D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6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eglac</cp:lastModifiedBy>
  <cp:revision>97</cp:revision>
  <cp:lastPrinted>2023-08-07T10:25:00Z</cp:lastPrinted>
  <dcterms:created xsi:type="dcterms:W3CDTF">2021-01-27T12:39:00Z</dcterms:created>
  <dcterms:modified xsi:type="dcterms:W3CDTF">2023-08-09T11:23:00Z</dcterms:modified>
</cp:coreProperties>
</file>