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C0C1E" w14:textId="77777777" w:rsidR="00394675" w:rsidRPr="00394675" w:rsidRDefault="00394675" w:rsidP="00394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675">
        <w:rPr>
          <w:rFonts w:ascii="Times New Roman" w:eastAsia="Times New Roman" w:hAnsi="Times New Roman" w:cs="Times New Roman"/>
          <w:sz w:val="24"/>
          <w:szCs w:val="24"/>
          <w:lang w:eastAsia="pl-PL"/>
        </w:rPr>
        <w:t>OŚ. 6220.41.2022</w:t>
      </w:r>
      <w:r w:rsidRPr="0039467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9467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9467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9467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9467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Czechowice-Dziedzice, 17.05.2023 r.</w:t>
      </w:r>
    </w:p>
    <w:p w14:paraId="4D899F9B" w14:textId="77777777" w:rsidR="00394675" w:rsidRPr="00394675" w:rsidRDefault="00394675" w:rsidP="003946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3BCECCE" w14:textId="77777777" w:rsidR="00394675" w:rsidRPr="00394675" w:rsidRDefault="00394675" w:rsidP="00394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D55919" w14:textId="77777777" w:rsidR="00394675" w:rsidRPr="00394675" w:rsidRDefault="00394675" w:rsidP="00394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946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b w i e s z c z e n i e</w:t>
      </w:r>
    </w:p>
    <w:p w14:paraId="20C8121D" w14:textId="77777777" w:rsidR="00394675" w:rsidRPr="00394675" w:rsidRDefault="00394675" w:rsidP="00394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946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Burmistrza Czechowic – Dziedzic</w:t>
      </w:r>
    </w:p>
    <w:p w14:paraId="366BAA18" w14:textId="77777777" w:rsidR="00394675" w:rsidRPr="00394675" w:rsidRDefault="00394675" w:rsidP="00394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946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17 maja 2023 r.</w:t>
      </w:r>
    </w:p>
    <w:p w14:paraId="5B69201A" w14:textId="77777777" w:rsidR="00394675" w:rsidRPr="00394675" w:rsidRDefault="00394675" w:rsidP="003946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0166ED" w14:textId="77777777" w:rsidR="00394675" w:rsidRPr="00394675" w:rsidRDefault="00394675" w:rsidP="003946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67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49 ustawy z dnia 14 czerwca 1960 roku Kodeks postępowania administracyjnego (Dz. U. z 2022 r., poz. 2000) w związku z art. 74 ust. 3 ustawy z dnia 3 października 2008 roku o  udostępnianiu informacji o środowisku i jego ochronie, udziale społeczeństwa w ochronie środowiska oraz o ocenach oddziaływania na środowisko (Dz. U. z 2022 r., poz. 1029 ze zm.)</w:t>
      </w:r>
    </w:p>
    <w:p w14:paraId="2FD67800" w14:textId="77777777" w:rsidR="00394675" w:rsidRPr="00394675" w:rsidRDefault="00394675" w:rsidP="003946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6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1C6730A" w14:textId="77777777" w:rsidR="00394675" w:rsidRPr="00394675" w:rsidRDefault="00394675" w:rsidP="003946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9467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a w i a d a m i a m</w:t>
      </w:r>
    </w:p>
    <w:p w14:paraId="453814B5" w14:textId="77777777" w:rsidR="00394675" w:rsidRPr="00394675" w:rsidRDefault="00394675" w:rsidP="003946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946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37F47F0" w14:textId="77777777" w:rsidR="00394675" w:rsidRPr="00394675" w:rsidRDefault="00394675" w:rsidP="0039467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6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iż w dniu 27 października 2022 r. zostało wszczęte postępowanie w sprawie wydania decyzji o środowiskowych uwarunkowaniach przedsięwzięcia na środowisko: </w:t>
      </w:r>
      <w:r w:rsidRPr="003946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Start w:id="0" w:name="_Hlk128996622"/>
      <w:r w:rsidRPr="003946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„Przetwarzanie odpadów innych niż niebezpieczne w Czechowicach-Dziedzicach przy ul. Legionów i ul. Krzywej, na działkach nr 2868/26, 2868/27, 2868/28, 2879/7, 2879/8, 2883/11, 2883/12, 2883/13, obręb: 0001 Czechowice”</w:t>
      </w:r>
      <w:bookmarkEnd w:id="0"/>
      <w:r w:rsidRPr="003946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94675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planowanego do realizacji w Czechowicach –Dziedzicach, którego inwestorem jest DAPI -LAMP s.c. Jolanta Pokusa, Dominika Pokusa-Rumianowska, Dariusz Pokusa, ul. 43-386 Świętoszówka -Biery 256;</w:t>
      </w:r>
    </w:p>
    <w:p w14:paraId="14F7700C" w14:textId="77777777" w:rsidR="00394675" w:rsidRPr="00394675" w:rsidRDefault="00394675" w:rsidP="0039467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675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11 maja 2023 roku przystąpiono do przeprowadzenia oceny oddziaływania w/w przedsięwzięcia na środowisko;</w:t>
      </w:r>
    </w:p>
    <w:p w14:paraId="73923620" w14:textId="77777777" w:rsidR="00394675" w:rsidRPr="00394675" w:rsidRDefault="00394675" w:rsidP="0039467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675">
        <w:rPr>
          <w:rFonts w:ascii="Times New Roman" w:eastAsia="Times New Roman" w:hAnsi="Times New Roman" w:cs="Times New Roman"/>
          <w:sz w:val="24"/>
          <w:szCs w:val="24"/>
          <w:lang w:eastAsia="pl-PL"/>
        </w:rPr>
        <w:t>w dniu 17 maja zostało wydane postanowienie o podjęciu zawieszonego postępowania.</w:t>
      </w:r>
    </w:p>
    <w:p w14:paraId="4B336B8D" w14:textId="77777777" w:rsidR="00394675" w:rsidRPr="00394675" w:rsidRDefault="00394675" w:rsidP="00394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B1D8DE" w14:textId="77777777" w:rsidR="00394675" w:rsidRPr="00394675" w:rsidRDefault="00394675" w:rsidP="003946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675">
        <w:rPr>
          <w:rFonts w:ascii="Times New Roman" w:eastAsia="Times New Roman" w:hAnsi="Times New Roman" w:cs="Times New Roman"/>
          <w:sz w:val="24"/>
          <w:szCs w:val="24"/>
          <w:lang w:eastAsia="pl-PL"/>
        </w:rPr>
        <w:t>Ze złożonym materiałem dowodowym oraz raportem oddziaływania na środowisko dla planowanego przedsięwzięcia strony mogą zapoznać się w Urzędzie Miejskim w Czechowicach-Dziedzicach Plac Jana Pawła II 1 w Wydziale Ochrony Środowiska i Rolnictwa ( IIIp. pok. 405) poniedziałek – środa w godz. od 7</w:t>
      </w:r>
      <w:r w:rsidRPr="00394675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3946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15</w:t>
      </w:r>
      <w:r w:rsidRPr="00394675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394675">
        <w:rPr>
          <w:rFonts w:ascii="Times New Roman" w:eastAsia="Times New Roman" w:hAnsi="Times New Roman" w:cs="Times New Roman"/>
          <w:sz w:val="24"/>
          <w:szCs w:val="24"/>
          <w:lang w:eastAsia="pl-PL"/>
        </w:rPr>
        <w:t>, czwartek w godz. od 7</w:t>
      </w:r>
      <w:r w:rsidRPr="00394675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39467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</w:t>
      </w:r>
      <w:r w:rsidRPr="00394675">
        <w:rPr>
          <w:rFonts w:ascii="Times New Roman" w:eastAsia="Times New Roman" w:hAnsi="Times New Roman" w:cs="Times New Roman"/>
          <w:sz w:val="24"/>
          <w:szCs w:val="24"/>
          <w:lang w:eastAsia="pl-PL"/>
        </w:rPr>
        <w:t>do 17</w:t>
      </w:r>
      <w:r w:rsidRPr="00394675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39467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Pr="00394675">
        <w:rPr>
          <w:rFonts w:ascii="Times New Roman" w:eastAsia="Times New Roman" w:hAnsi="Times New Roman" w:cs="Times New Roman"/>
          <w:sz w:val="24"/>
          <w:szCs w:val="24"/>
          <w:lang w:eastAsia="pl-PL"/>
        </w:rPr>
        <w:t>, piątek w godz. od 7</w:t>
      </w:r>
      <w:r w:rsidRPr="00394675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>30</w:t>
      </w:r>
      <w:r w:rsidRPr="003946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13</w:t>
      </w:r>
      <w:r w:rsidRPr="00394675">
        <w:rPr>
          <w:rFonts w:ascii="Times New Roman" w:eastAsia="Times New Roman" w:hAnsi="Times New Roman" w:cs="Times New Roman"/>
          <w:sz w:val="24"/>
          <w:szCs w:val="24"/>
          <w:u w:val="single"/>
          <w:vertAlign w:val="superscript"/>
          <w:lang w:eastAsia="pl-PL"/>
        </w:rPr>
        <w:t xml:space="preserve">30 </w:t>
      </w:r>
      <w:r w:rsidRPr="003946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7D96B8D" w14:textId="77777777" w:rsidR="00394675" w:rsidRPr="00394675" w:rsidRDefault="00394675" w:rsidP="003946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FFF52F" w14:textId="77777777" w:rsidR="00394675" w:rsidRPr="00394675" w:rsidRDefault="00394675" w:rsidP="003946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675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10 §1 kpa wszystkie strony tego postępowania mają prawo czynnego udziału w każdym jego stadium.</w:t>
      </w:r>
    </w:p>
    <w:p w14:paraId="586DFAAB" w14:textId="77777777" w:rsidR="00394675" w:rsidRPr="00394675" w:rsidRDefault="00394675" w:rsidP="0039467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675">
        <w:rPr>
          <w:rFonts w:ascii="Times New Roman" w:eastAsia="Times New Roman" w:hAnsi="Times New Roman" w:cs="Times New Roman"/>
          <w:sz w:val="24"/>
          <w:szCs w:val="24"/>
          <w:lang w:eastAsia="pl-PL"/>
        </w:rPr>
        <w:t>W toku postępowania strony oraz ich przedstawiciele i pełnomocnicy mają obowiązek zawiadomić organ administracji publicznej o każdej zmianie swego adresu – art. 41 § 1 kpa.</w:t>
      </w:r>
    </w:p>
    <w:p w14:paraId="0E364FDC" w14:textId="77777777" w:rsidR="00394675" w:rsidRPr="00394675" w:rsidRDefault="00394675" w:rsidP="00394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67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Jednocześnie informuję, iż tut. organ pismem nr OŚ.6220.41.2022 z dnia 17.05.2023 r. zwrócił się do Regionalnego Dyrektora Ochrony Środowiska w Katowicach o wydanie uzgodnień warunków realizacji przedsięwzięcia oraz do Państwowego Powiatowego Inspektora Sanitarnego w Bielsku-Białej o wydanie opinii dla planowanego przedsięwzięcia.</w:t>
      </w:r>
    </w:p>
    <w:p w14:paraId="54A26750" w14:textId="77777777" w:rsidR="00394675" w:rsidRPr="00394675" w:rsidRDefault="00394675" w:rsidP="00394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625155" w14:textId="77777777" w:rsidR="00394675" w:rsidRPr="00394675" w:rsidRDefault="00394675" w:rsidP="00394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D731F3" w14:textId="77777777" w:rsidR="00394675" w:rsidRPr="00394675" w:rsidRDefault="00394675" w:rsidP="003946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906B06" w14:textId="0E746641" w:rsidR="00394675" w:rsidRPr="00394675" w:rsidRDefault="00394675" w:rsidP="00394675">
      <w:pPr>
        <w:tabs>
          <w:tab w:val="left" w:pos="1610"/>
        </w:tabs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394675">
        <w:rPr>
          <w:rFonts w:ascii="Times New Roman" w:eastAsia="Times New Roman" w:hAnsi="Times New Roman" w:cs="Times New Roman"/>
          <w:sz w:val="24"/>
          <w:szCs w:val="24"/>
          <w:lang w:eastAsia="pl-PL"/>
        </w:rPr>
        <w:t>Z up. BURMISTRZA</w:t>
      </w:r>
    </w:p>
    <w:p w14:paraId="5866B738" w14:textId="77777777" w:rsidR="00394675" w:rsidRPr="00394675" w:rsidRDefault="00394675" w:rsidP="00394675">
      <w:pPr>
        <w:tabs>
          <w:tab w:val="left" w:pos="161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39467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9467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9467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9467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9467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9467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9467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</w:t>
      </w:r>
      <w:r w:rsidRPr="00394675">
        <w:rPr>
          <w:rFonts w:ascii="Times New Roman" w:eastAsia="Times New Roman" w:hAnsi="Times New Roman" w:cs="Times New Roman"/>
          <w:sz w:val="20"/>
          <w:szCs w:val="20"/>
          <w:lang w:eastAsia="pl-PL"/>
        </w:rPr>
        <w:t>Michał Polok</w:t>
      </w:r>
    </w:p>
    <w:p w14:paraId="778FCADD" w14:textId="77777777" w:rsidR="00394675" w:rsidRPr="00394675" w:rsidRDefault="00394675" w:rsidP="00394675">
      <w:pPr>
        <w:tabs>
          <w:tab w:val="left" w:pos="16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467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467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467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467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467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467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39467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NACZELNIK</w:t>
      </w:r>
    </w:p>
    <w:p w14:paraId="62667339" w14:textId="77777777" w:rsidR="00394675" w:rsidRPr="00394675" w:rsidRDefault="00394675" w:rsidP="00394675">
      <w:pPr>
        <w:tabs>
          <w:tab w:val="left" w:pos="161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9467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9467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9467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9467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9467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9467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</w:t>
      </w:r>
      <w:r w:rsidRPr="00394675">
        <w:rPr>
          <w:rFonts w:ascii="Times New Roman" w:eastAsia="Times New Roman" w:hAnsi="Times New Roman" w:cs="Times New Roman"/>
          <w:sz w:val="18"/>
          <w:szCs w:val="18"/>
          <w:lang w:eastAsia="pl-PL"/>
        </w:rPr>
        <w:t>Wydziału Ochrony Środowiska i Rolnictwa</w:t>
      </w:r>
    </w:p>
    <w:p w14:paraId="54B0633B" w14:textId="0F5F4420" w:rsidR="001442E2" w:rsidRDefault="001442E2"/>
    <w:sectPr w:rsidR="00144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D4D5D"/>
    <w:multiLevelType w:val="hybridMultilevel"/>
    <w:tmpl w:val="D72C4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629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E06"/>
    <w:rsid w:val="001442E2"/>
    <w:rsid w:val="00394675"/>
    <w:rsid w:val="00DB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C411"/>
  <w15:chartTrackingRefBased/>
  <w15:docId w15:val="{ABBB5C70-F562-4F12-A2E5-61AEC8FB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2023-05-18T11:44:00Z</dcterms:created>
  <dcterms:modified xsi:type="dcterms:W3CDTF">2023-05-18T11:45:00Z</dcterms:modified>
</cp:coreProperties>
</file>