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2A33" w14:textId="77777777" w:rsidR="00A24E32" w:rsidRDefault="00A24E32" w:rsidP="000526A5">
      <w:pPr>
        <w:jc w:val="center"/>
        <w:rPr>
          <w:rFonts w:ascii="Arial" w:hAnsi="Arial" w:cs="Arial"/>
          <w:sz w:val="22"/>
          <w:szCs w:val="22"/>
        </w:rPr>
      </w:pPr>
    </w:p>
    <w:p w14:paraId="78D61A22" w14:textId="3B15557B" w:rsidR="000526A5" w:rsidRPr="006A3E3F" w:rsidRDefault="000526A5" w:rsidP="000526A5">
      <w:pPr>
        <w:jc w:val="center"/>
        <w:rPr>
          <w:rFonts w:ascii="Arial" w:hAnsi="Arial" w:cs="Arial"/>
          <w:sz w:val="22"/>
          <w:szCs w:val="22"/>
        </w:rPr>
      </w:pPr>
      <w:r w:rsidRPr="006A3E3F">
        <w:rPr>
          <w:rFonts w:ascii="Arial" w:hAnsi="Arial" w:cs="Arial"/>
          <w:sz w:val="22"/>
          <w:szCs w:val="22"/>
        </w:rPr>
        <w:t>OGŁOSZENIE</w:t>
      </w:r>
    </w:p>
    <w:p w14:paraId="48B578F2" w14:textId="77777777" w:rsidR="000526A5" w:rsidRPr="006A3E3F" w:rsidRDefault="000526A5" w:rsidP="000526A5">
      <w:pPr>
        <w:jc w:val="center"/>
        <w:rPr>
          <w:rFonts w:ascii="Arial" w:hAnsi="Arial" w:cs="Arial"/>
          <w:sz w:val="22"/>
          <w:szCs w:val="22"/>
        </w:rPr>
      </w:pPr>
      <w:r w:rsidRPr="006A3E3F">
        <w:rPr>
          <w:rFonts w:ascii="Arial" w:hAnsi="Arial" w:cs="Arial"/>
          <w:sz w:val="22"/>
          <w:szCs w:val="22"/>
        </w:rPr>
        <w:t xml:space="preserve">BURMISTRZ CZECHOWIC-DZIEDZIC </w:t>
      </w:r>
      <w:r w:rsidRPr="006A3E3F">
        <w:rPr>
          <w:rFonts w:ascii="Arial" w:hAnsi="Arial" w:cs="Arial"/>
          <w:sz w:val="22"/>
          <w:szCs w:val="22"/>
        </w:rPr>
        <w:br/>
        <w:t>OGŁASZA NABÓR NA WOLNE STANOWISKO URZĘDNICZE</w:t>
      </w:r>
      <w:bookmarkStart w:id="0" w:name="_Hlk97553398"/>
    </w:p>
    <w:p w14:paraId="74EDB9A5" w14:textId="28C8AA30" w:rsidR="000526A5" w:rsidRDefault="000526A5" w:rsidP="000526A5">
      <w:pPr>
        <w:jc w:val="center"/>
        <w:rPr>
          <w:rFonts w:ascii="Arial" w:hAnsi="Arial" w:cs="Arial"/>
          <w:sz w:val="22"/>
          <w:szCs w:val="22"/>
        </w:rPr>
      </w:pPr>
      <w:r w:rsidRPr="006A3E3F">
        <w:rPr>
          <w:rFonts w:ascii="Arial" w:hAnsi="Arial" w:cs="Arial"/>
          <w:b/>
          <w:sz w:val="22"/>
          <w:szCs w:val="22"/>
        </w:rPr>
        <w:t xml:space="preserve">PODINSPEKTORA w Wydziale </w:t>
      </w:r>
      <w:bookmarkEnd w:id="0"/>
      <w:r w:rsidRPr="006A3E3F">
        <w:rPr>
          <w:rFonts w:ascii="Arial" w:hAnsi="Arial" w:cs="Arial"/>
          <w:b/>
          <w:sz w:val="22"/>
          <w:szCs w:val="22"/>
        </w:rPr>
        <w:t xml:space="preserve">Organizacyjnym i Kadr </w:t>
      </w:r>
      <w:r w:rsidRPr="006A3E3F">
        <w:rPr>
          <w:rFonts w:ascii="Arial" w:hAnsi="Arial" w:cs="Arial"/>
          <w:b/>
          <w:sz w:val="22"/>
          <w:szCs w:val="22"/>
        </w:rPr>
        <w:br/>
      </w:r>
      <w:r w:rsidRPr="006A3E3F">
        <w:rPr>
          <w:rFonts w:ascii="Arial" w:hAnsi="Arial" w:cs="Arial"/>
          <w:sz w:val="22"/>
          <w:szCs w:val="22"/>
        </w:rPr>
        <w:t xml:space="preserve">w Urzędzie Miejskim w Czechowicach-Dziedzicach </w:t>
      </w:r>
      <w:r w:rsidRPr="006A3E3F">
        <w:rPr>
          <w:rFonts w:ascii="Arial" w:hAnsi="Arial" w:cs="Arial"/>
          <w:sz w:val="22"/>
          <w:szCs w:val="22"/>
        </w:rPr>
        <w:br/>
        <w:t>pl. Jana Pawła II 1</w:t>
      </w:r>
    </w:p>
    <w:p w14:paraId="3535CE1A" w14:textId="77777777" w:rsidR="00A24E32" w:rsidRPr="006A3E3F" w:rsidRDefault="00A24E32" w:rsidP="000526A5">
      <w:pPr>
        <w:jc w:val="center"/>
        <w:rPr>
          <w:rFonts w:ascii="Arial" w:hAnsi="Arial" w:cs="Arial"/>
          <w:b/>
          <w:sz w:val="22"/>
          <w:szCs w:val="22"/>
        </w:rPr>
      </w:pPr>
    </w:p>
    <w:p w14:paraId="5EF7F80F" w14:textId="77777777" w:rsidR="000526A5" w:rsidRPr="007B2332" w:rsidRDefault="000526A5" w:rsidP="000526A5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D74ABB" w14:textId="77777777" w:rsidR="005C58D0" w:rsidRDefault="000526A5" w:rsidP="005C58D0">
      <w:pPr>
        <w:pStyle w:val="Akapitzlist"/>
        <w:numPr>
          <w:ilvl w:val="0"/>
          <w:numId w:val="10"/>
        </w:numPr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 niezbędne:</w:t>
      </w:r>
    </w:p>
    <w:p w14:paraId="205EEB3C" w14:textId="6C308D0A" w:rsidR="000526A5" w:rsidRPr="006A3E3F" w:rsidRDefault="005C58D0" w:rsidP="00A24E32">
      <w:pPr>
        <w:pStyle w:val="Akapitzlist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0526A5" w:rsidRPr="005C58D0">
        <w:rPr>
          <w:rFonts w:ascii="Arial" w:hAnsi="Arial" w:cs="Arial"/>
          <w:sz w:val="20"/>
          <w:szCs w:val="20"/>
        </w:rPr>
        <w:t>O stanowisko ubiegać się może kandydat, który spełnia wymagania określone w art. 6 ustawy</w:t>
      </w:r>
      <w:r>
        <w:rPr>
          <w:rFonts w:ascii="Arial" w:hAnsi="Arial" w:cs="Arial"/>
          <w:sz w:val="20"/>
          <w:szCs w:val="20"/>
        </w:rPr>
        <w:br/>
      </w:r>
      <w:r w:rsidR="000526A5" w:rsidRPr="005C58D0">
        <w:rPr>
          <w:rFonts w:ascii="Arial" w:hAnsi="Arial" w:cs="Arial"/>
          <w:sz w:val="20"/>
          <w:szCs w:val="20"/>
        </w:rPr>
        <w:t xml:space="preserve"> z dnia 21 listopada 2008 r. o pracownikach samorządowych  (</w:t>
      </w:r>
      <w:proofErr w:type="spellStart"/>
      <w:r w:rsidR="000526A5" w:rsidRPr="005C58D0">
        <w:rPr>
          <w:rFonts w:ascii="Arial" w:hAnsi="Arial" w:cs="Arial"/>
          <w:sz w:val="20"/>
          <w:szCs w:val="20"/>
        </w:rPr>
        <w:t>t.j</w:t>
      </w:r>
      <w:proofErr w:type="spellEnd"/>
      <w:r w:rsidR="000526A5" w:rsidRPr="005C58D0">
        <w:rPr>
          <w:rFonts w:ascii="Arial" w:hAnsi="Arial" w:cs="Arial"/>
          <w:sz w:val="20"/>
          <w:szCs w:val="20"/>
        </w:rPr>
        <w:t xml:space="preserve">. Dz. U. z 2022., poz. 530 z </w:t>
      </w:r>
      <w:proofErr w:type="spellStart"/>
      <w:r w:rsidR="000526A5" w:rsidRPr="005C58D0">
        <w:rPr>
          <w:rFonts w:ascii="Arial" w:hAnsi="Arial" w:cs="Arial"/>
          <w:sz w:val="20"/>
          <w:szCs w:val="20"/>
        </w:rPr>
        <w:t>późn</w:t>
      </w:r>
      <w:proofErr w:type="spellEnd"/>
      <w:r w:rsidR="000526A5" w:rsidRPr="005C58D0">
        <w:rPr>
          <w:rFonts w:ascii="Arial" w:hAnsi="Arial" w:cs="Arial"/>
          <w:sz w:val="20"/>
          <w:szCs w:val="20"/>
        </w:rPr>
        <w:t>. zm.), w załączniku nr 3 tabela II D rozporządzenia Rady Ministrów z dnia 25 października  2021 r.  w sprawie wynagradzania pracowników samorządowych (</w:t>
      </w:r>
      <w:proofErr w:type="spellStart"/>
      <w:r w:rsidR="000526A5" w:rsidRPr="005C58D0">
        <w:rPr>
          <w:rFonts w:ascii="Arial" w:hAnsi="Arial" w:cs="Arial"/>
          <w:sz w:val="20"/>
          <w:szCs w:val="20"/>
        </w:rPr>
        <w:t>t.j</w:t>
      </w:r>
      <w:proofErr w:type="spellEnd"/>
      <w:r w:rsidR="000526A5" w:rsidRPr="005C58D0">
        <w:rPr>
          <w:rFonts w:ascii="Arial" w:hAnsi="Arial" w:cs="Arial"/>
          <w:sz w:val="20"/>
          <w:szCs w:val="20"/>
        </w:rPr>
        <w:t xml:space="preserve">. Dz. U. z 2022 r., poz. 1510) oraz zarządzeniu nr 212/17 Burmistrza Czechowic-Dziedzic z dnia 15 grudnia 2017 r. w sprawie ustalenia regulaminu wynagradzania dla pracowników samorządowych w Urzędzie Miejskim </w:t>
      </w:r>
      <w:r>
        <w:rPr>
          <w:rFonts w:ascii="Arial" w:hAnsi="Arial" w:cs="Arial"/>
          <w:sz w:val="20"/>
          <w:szCs w:val="20"/>
        </w:rPr>
        <w:br/>
      </w:r>
      <w:r w:rsidR="000526A5" w:rsidRPr="005C58D0">
        <w:rPr>
          <w:rFonts w:ascii="Arial" w:hAnsi="Arial" w:cs="Arial"/>
          <w:sz w:val="20"/>
          <w:szCs w:val="20"/>
        </w:rPr>
        <w:t>w Czechowicach-Dziedzicach, tj.:</w:t>
      </w:r>
      <w:r w:rsidR="00A24E32">
        <w:rPr>
          <w:rFonts w:ascii="Arial" w:hAnsi="Arial" w:cs="Arial"/>
          <w:sz w:val="20"/>
          <w:szCs w:val="20"/>
        </w:rPr>
        <w:br/>
      </w:r>
    </w:p>
    <w:p w14:paraId="74732C38" w14:textId="77777777" w:rsidR="000526A5" w:rsidRPr="00F2456A" w:rsidRDefault="000526A5" w:rsidP="00A24E3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01744EDE" w14:textId="77777777" w:rsidR="000526A5" w:rsidRPr="00F2456A" w:rsidRDefault="000526A5" w:rsidP="00A24E3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stan zdrowia pozwalający na zatrudnienie na tym stanowisku.</w:t>
      </w:r>
    </w:p>
    <w:p w14:paraId="66024B20" w14:textId="77777777" w:rsidR="000526A5" w:rsidRPr="00F2456A" w:rsidRDefault="000526A5" w:rsidP="00A24E3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Nie był skazany prawomocnym wyrokiem sądu za umyślne przestępstwo ścigane </w:t>
      </w:r>
      <w:r w:rsidRPr="00F2456A">
        <w:rPr>
          <w:rFonts w:ascii="Arial" w:hAnsi="Arial" w:cs="Arial"/>
          <w:sz w:val="20"/>
          <w:szCs w:val="20"/>
        </w:rPr>
        <w:br/>
        <w:t xml:space="preserve">z oskarżenia publicznego lub umyślne przestępstwo skarbowe.    </w:t>
      </w:r>
    </w:p>
    <w:p w14:paraId="0108F87A" w14:textId="77777777" w:rsidR="000526A5" w:rsidRPr="00F2456A" w:rsidRDefault="000526A5" w:rsidP="00A24E3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Cieszy się nieposzlakowaną opinią.</w:t>
      </w:r>
    </w:p>
    <w:p w14:paraId="503103D6" w14:textId="77777777" w:rsidR="000526A5" w:rsidRPr="00F2456A" w:rsidRDefault="000526A5" w:rsidP="00A24E3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Wykształcenie: wyższe.</w:t>
      </w:r>
    </w:p>
    <w:p w14:paraId="036D0655" w14:textId="1BC5BABC" w:rsidR="000526A5" w:rsidRPr="00F2456A" w:rsidRDefault="000526A5" w:rsidP="00A24E32">
      <w:pPr>
        <w:pStyle w:val="Akapitzlist"/>
        <w:numPr>
          <w:ilvl w:val="0"/>
          <w:numId w:val="4"/>
        </w:numPr>
        <w:tabs>
          <w:tab w:val="left" w:pos="72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Wymagany kierunek wykształcenia: </w:t>
      </w:r>
      <w:r>
        <w:rPr>
          <w:rFonts w:ascii="Arial" w:hAnsi="Arial" w:cs="Arial"/>
          <w:sz w:val="20"/>
          <w:szCs w:val="20"/>
        </w:rPr>
        <w:t>administracja</w:t>
      </w:r>
      <w:r w:rsidR="005C58D0">
        <w:rPr>
          <w:rFonts w:ascii="Arial" w:hAnsi="Arial" w:cs="Arial"/>
          <w:sz w:val="20"/>
          <w:szCs w:val="20"/>
        </w:rPr>
        <w:t>.</w:t>
      </w:r>
    </w:p>
    <w:p w14:paraId="0898A4CD" w14:textId="0B997573" w:rsidR="000526A5" w:rsidRPr="00FE1BB2" w:rsidRDefault="000526A5" w:rsidP="00A24E32">
      <w:pPr>
        <w:numPr>
          <w:ilvl w:val="0"/>
          <w:numId w:val="4"/>
        </w:numPr>
        <w:tabs>
          <w:tab w:val="left" w:pos="720"/>
        </w:tabs>
        <w:spacing w:line="276" w:lineRule="auto"/>
        <w:jc w:val="both"/>
        <w:rPr>
          <w:sz w:val="20"/>
          <w:szCs w:val="20"/>
        </w:rPr>
      </w:pPr>
      <w:bookmarkStart w:id="1" w:name="_Hlk106099550"/>
      <w:r w:rsidRPr="00F2456A">
        <w:rPr>
          <w:rFonts w:ascii="Arial" w:hAnsi="Arial" w:cs="Arial"/>
          <w:sz w:val="20"/>
          <w:szCs w:val="20"/>
        </w:rPr>
        <w:t>Doświadczenie zawodowe:</w:t>
      </w:r>
      <w:r>
        <w:rPr>
          <w:rFonts w:ascii="Arial" w:hAnsi="Arial" w:cs="Arial"/>
          <w:sz w:val="20"/>
          <w:szCs w:val="20"/>
        </w:rPr>
        <w:t xml:space="preserve"> minimum 2 lata stażu pracy  w samorządzie  gminnym</w:t>
      </w:r>
      <w:r w:rsidR="005C58D0">
        <w:rPr>
          <w:rFonts w:ascii="Arial" w:hAnsi="Arial" w:cs="Arial"/>
          <w:sz w:val="20"/>
          <w:szCs w:val="20"/>
        </w:rPr>
        <w:t>.</w:t>
      </w:r>
    </w:p>
    <w:p w14:paraId="21835CD1" w14:textId="2F7F6C6A" w:rsidR="000526A5" w:rsidRPr="00F2456A" w:rsidRDefault="005C58D0" w:rsidP="00A24E32">
      <w:pPr>
        <w:numPr>
          <w:ilvl w:val="0"/>
          <w:numId w:val="4"/>
        </w:numPr>
        <w:tabs>
          <w:tab w:val="left" w:pos="720"/>
        </w:tabs>
        <w:spacing w:line="276" w:lineRule="auto"/>
        <w:ind w:hanging="357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Uprawnienia obligatoryjne: </w:t>
      </w:r>
      <w:r w:rsidR="000526A5" w:rsidRPr="00F2456A">
        <w:rPr>
          <w:rFonts w:ascii="Arial" w:hAnsi="Arial" w:cs="Arial"/>
          <w:sz w:val="20"/>
          <w:szCs w:val="20"/>
        </w:rPr>
        <w:t xml:space="preserve"> </w:t>
      </w:r>
      <w:r w:rsidR="000526A5">
        <w:rPr>
          <w:rFonts w:ascii="Arial" w:hAnsi="Arial" w:cs="Arial"/>
          <w:sz w:val="20"/>
          <w:szCs w:val="20"/>
        </w:rPr>
        <w:t xml:space="preserve">kurs archiwalny </w:t>
      </w:r>
      <w:r>
        <w:rPr>
          <w:rFonts w:ascii="Arial" w:hAnsi="Arial" w:cs="Arial"/>
          <w:sz w:val="20"/>
          <w:szCs w:val="20"/>
        </w:rPr>
        <w:t>I</w:t>
      </w:r>
      <w:r w:rsidR="000526A5">
        <w:rPr>
          <w:rFonts w:ascii="Arial" w:hAnsi="Arial" w:cs="Arial"/>
          <w:sz w:val="20"/>
          <w:szCs w:val="20"/>
        </w:rPr>
        <w:t xml:space="preserve"> stopnia.</w:t>
      </w:r>
    </w:p>
    <w:bookmarkEnd w:id="1"/>
    <w:p w14:paraId="478C8DB9" w14:textId="77777777" w:rsidR="000526A5" w:rsidRPr="00F2456A" w:rsidRDefault="000526A5" w:rsidP="000526A5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7625DD34" w14:textId="42ABF4CD" w:rsidR="000526A5" w:rsidRPr="00D31CDB" w:rsidRDefault="000526A5" w:rsidP="00A24E32">
      <w:pPr>
        <w:pStyle w:val="Akapitzlist"/>
        <w:numPr>
          <w:ilvl w:val="0"/>
          <w:numId w:val="10"/>
        </w:numPr>
        <w:spacing w:line="240" w:lineRule="auto"/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dodatkowe:</w:t>
      </w:r>
      <w:r w:rsidR="00A24E32">
        <w:rPr>
          <w:rFonts w:ascii="Arial" w:hAnsi="Arial" w:cs="Arial"/>
          <w:b/>
        </w:rPr>
        <w:br/>
      </w:r>
    </w:p>
    <w:p w14:paraId="5DDC33E5" w14:textId="77777777" w:rsidR="00F37857" w:rsidRPr="00F37857" w:rsidRDefault="000526A5" w:rsidP="00A24E32">
      <w:pPr>
        <w:pStyle w:val="Akapitzlist"/>
        <w:numPr>
          <w:ilvl w:val="0"/>
          <w:numId w:val="5"/>
        </w:numPr>
        <w:tabs>
          <w:tab w:val="left" w:pos="720"/>
        </w:tabs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7857">
        <w:rPr>
          <w:rFonts w:ascii="Arial" w:hAnsi="Arial" w:cs="Arial"/>
          <w:sz w:val="20"/>
          <w:szCs w:val="20"/>
        </w:rPr>
        <w:t xml:space="preserve">Znajomość  przepisów prawa  w zakresie </w:t>
      </w:r>
      <w:r w:rsidR="00F37857" w:rsidRPr="00F37857">
        <w:rPr>
          <w:rFonts w:ascii="Arial" w:hAnsi="Arial" w:cs="Arial"/>
          <w:sz w:val="20"/>
          <w:szCs w:val="20"/>
        </w:rPr>
        <w:t xml:space="preserve"> - </w:t>
      </w:r>
      <w:r w:rsidR="00F37857" w:rsidRPr="00F37857">
        <w:rPr>
          <w:rFonts w:ascii="Arial" w:eastAsia="Times New Roman" w:hAnsi="Arial" w:cs="Arial"/>
          <w:sz w:val="20"/>
          <w:szCs w:val="20"/>
          <w:lang w:eastAsia="pl-PL"/>
        </w:rPr>
        <w:t>ustawy</w:t>
      </w:r>
      <w:r w:rsidR="00F37857" w:rsidRPr="00F37857">
        <w:rPr>
          <w:rFonts w:ascii="Arial" w:hAnsi="Arial" w:cs="Arial"/>
          <w:sz w:val="20"/>
          <w:szCs w:val="20"/>
        </w:rPr>
        <w:t xml:space="preserve"> o samorządzie gminnym, rozporządzenia Prezesa Rady Ministrów z dnia 18 stycznia 2011 r. w sprawie instrukcji kancelaryjnej, jednolitych rzeczowych wykazów akt oraz instrukcji w sprawie organizacji i zakresu działania archiwów zakładowych, Kodeksu pracy, ustawy o pracownikach samorządowych.  </w:t>
      </w:r>
    </w:p>
    <w:p w14:paraId="4E9A6631" w14:textId="77777777" w:rsidR="00F37857" w:rsidRPr="00F37857" w:rsidRDefault="000526A5" w:rsidP="00A24E32">
      <w:pPr>
        <w:pStyle w:val="Akapitzlist"/>
        <w:numPr>
          <w:ilvl w:val="0"/>
          <w:numId w:val="5"/>
        </w:numPr>
        <w:tabs>
          <w:tab w:val="left" w:pos="720"/>
        </w:tabs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7857">
        <w:rPr>
          <w:rFonts w:ascii="Arial" w:hAnsi="Arial" w:cs="Arial"/>
          <w:sz w:val="20"/>
          <w:szCs w:val="20"/>
        </w:rPr>
        <w:t xml:space="preserve">Cechy osobowości – </w:t>
      </w:r>
      <w:r w:rsidR="00F37857" w:rsidRPr="00F37857">
        <w:rPr>
          <w:rFonts w:ascii="Arial" w:hAnsi="Arial" w:cs="Arial"/>
          <w:sz w:val="20"/>
          <w:szCs w:val="20"/>
        </w:rPr>
        <w:t>komunikatywność, zdolność analitycznego myślenia, systematyczność, odporność na stres, wysoka kultura osobista.</w:t>
      </w:r>
    </w:p>
    <w:p w14:paraId="4DEFC9E3" w14:textId="466EDA27" w:rsidR="000526A5" w:rsidRPr="005C58D0" w:rsidRDefault="000526A5" w:rsidP="00A24E32">
      <w:pPr>
        <w:pStyle w:val="Akapitzlist"/>
        <w:numPr>
          <w:ilvl w:val="0"/>
          <w:numId w:val="5"/>
        </w:numPr>
        <w:tabs>
          <w:tab w:val="left" w:pos="720"/>
        </w:tabs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7857">
        <w:rPr>
          <w:rFonts w:ascii="Arial" w:hAnsi="Arial" w:cs="Arial"/>
          <w:sz w:val="20"/>
          <w:szCs w:val="20"/>
        </w:rPr>
        <w:t xml:space="preserve">Umiejętności  – </w:t>
      </w:r>
      <w:r w:rsidR="00F37857" w:rsidRPr="00F37857">
        <w:rPr>
          <w:rFonts w:ascii="Arial" w:hAnsi="Arial" w:cs="Arial"/>
          <w:sz w:val="20"/>
          <w:szCs w:val="20"/>
        </w:rPr>
        <w:t>umiejętność interpretacji przepisów prawnych, obsługa komputera /programy Word, Excel/, dyspozycyjność, umiejętność samodzielnego rozwiązywania problemów.</w:t>
      </w:r>
    </w:p>
    <w:p w14:paraId="25B3D420" w14:textId="77777777" w:rsidR="005C58D0" w:rsidRPr="00F37857" w:rsidRDefault="005C58D0" w:rsidP="00A24E32">
      <w:pPr>
        <w:pStyle w:val="Akapitzlist"/>
        <w:tabs>
          <w:tab w:val="left" w:pos="720"/>
        </w:tabs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20D5E5" w14:textId="77777777" w:rsidR="000526A5" w:rsidRPr="00D31CDB" w:rsidRDefault="000526A5" w:rsidP="000526A5">
      <w:pPr>
        <w:pStyle w:val="Akapitzlist"/>
        <w:numPr>
          <w:ilvl w:val="0"/>
          <w:numId w:val="10"/>
        </w:numPr>
        <w:tabs>
          <w:tab w:val="left" w:pos="720"/>
        </w:tabs>
        <w:jc w:val="both"/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Zakres wykonywanych zadań na stanowisku:</w:t>
      </w:r>
    </w:p>
    <w:p w14:paraId="4DD813FC" w14:textId="77777777" w:rsidR="00F37857" w:rsidRPr="00F37857" w:rsidRDefault="00F37857" w:rsidP="00A24E32">
      <w:pPr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37857">
        <w:rPr>
          <w:rFonts w:ascii="Arial" w:hAnsi="Arial" w:cs="Arial"/>
          <w:b/>
          <w:sz w:val="20"/>
          <w:szCs w:val="20"/>
        </w:rPr>
        <w:t>Zadania podstawowe</w:t>
      </w:r>
      <w:r w:rsidRPr="00F37857">
        <w:rPr>
          <w:rFonts w:ascii="Arial" w:hAnsi="Arial" w:cs="Arial"/>
          <w:sz w:val="20"/>
          <w:szCs w:val="20"/>
        </w:rPr>
        <w:t xml:space="preserve"> :</w:t>
      </w:r>
      <w:bookmarkStart w:id="2" w:name="_Hlk70499828"/>
    </w:p>
    <w:p w14:paraId="75837C97" w14:textId="77777777" w:rsidR="00F37857" w:rsidRPr="00F37857" w:rsidRDefault="00F37857" w:rsidP="00A24E32">
      <w:pPr>
        <w:pStyle w:val="NormalnyWeb"/>
        <w:spacing w:before="0" w:beforeAutospacing="0" w:after="0" w:afterAutospacing="0" w:line="276" w:lineRule="auto"/>
        <w:ind w:left="720"/>
        <w:rPr>
          <w:rFonts w:ascii="Arial" w:hAnsi="Arial" w:cs="Arial"/>
          <w:sz w:val="20"/>
          <w:szCs w:val="20"/>
        </w:rPr>
      </w:pPr>
      <w:r w:rsidRPr="00F37857">
        <w:rPr>
          <w:rFonts w:ascii="Arial" w:hAnsi="Arial" w:cs="Arial"/>
          <w:sz w:val="20"/>
          <w:szCs w:val="20"/>
        </w:rPr>
        <w:t>1. Prowadzenie spraw pracowniczych pracowników Urzędu, w tym m.in.:</w:t>
      </w:r>
    </w:p>
    <w:p w14:paraId="504FA916" w14:textId="77777777" w:rsidR="00F37857" w:rsidRPr="00F37857" w:rsidRDefault="00F37857" w:rsidP="00A24E32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r w:rsidRPr="00F37857">
        <w:rPr>
          <w:rFonts w:ascii="Arial" w:hAnsi="Arial" w:cs="Arial"/>
          <w:sz w:val="20"/>
          <w:szCs w:val="20"/>
        </w:rPr>
        <w:t>prowadzenie ewidencji czasu pracy, w zakresie urlopów  wypoczynkowych, okolicznościowych, wyjść służbowych  i innych usprawiedliwionych nieobecności,</w:t>
      </w:r>
    </w:p>
    <w:p w14:paraId="1B169121" w14:textId="77777777" w:rsidR="00F37857" w:rsidRPr="00F37857" w:rsidRDefault="00F37857" w:rsidP="00A24E32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r w:rsidRPr="00F37857">
        <w:rPr>
          <w:rFonts w:ascii="Arial" w:hAnsi="Arial" w:cs="Arial"/>
          <w:sz w:val="20"/>
          <w:szCs w:val="20"/>
        </w:rPr>
        <w:t>tworzenie harmonogramów czasu pracy,</w:t>
      </w:r>
    </w:p>
    <w:p w14:paraId="4BCA5430" w14:textId="77777777" w:rsidR="00F37857" w:rsidRPr="00F37857" w:rsidRDefault="00F37857" w:rsidP="00A24E32">
      <w:pPr>
        <w:pStyle w:val="Akapitzlist"/>
        <w:numPr>
          <w:ilvl w:val="0"/>
          <w:numId w:val="13"/>
        </w:numPr>
        <w:tabs>
          <w:tab w:val="left" w:pos="7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7857">
        <w:rPr>
          <w:rFonts w:ascii="Arial" w:eastAsia="Times New Roman" w:hAnsi="Arial" w:cs="Arial"/>
          <w:sz w:val="20"/>
          <w:szCs w:val="20"/>
          <w:lang w:eastAsia="pl-PL"/>
        </w:rPr>
        <w:t xml:space="preserve">prowadzenie akt osobowych, </w:t>
      </w:r>
    </w:p>
    <w:p w14:paraId="2C0C8DEE" w14:textId="77777777" w:rsidR="00F37857" w:rsidRPr="00F37857" w:rsidRDefault="00F37857" w:rsidP="00A24E32">
      <w:pPr>
        <w:pStyle w:val="Default"/>
        <w:numPr>
          <w:ilvl w:val="0"/>
          <w:numId w:val="13"/>
        </w:numPr>
        <w:spacing w:line="276" w:lineRule="auto"/>
        <w:rPr>
          <w:sz w:val="20"/>
          <w:szCs w:val="20"/>
        </w:rPr>
      </w:pPr>
      <w:r w:rsidRPr="00F37857">
        <w:rPr>
          <w:sz w:val="20"/>
          <w:szCs w:val="20"/>
        </w:rPr>
        <w:t xml:space="preserve">prowadzenie zbioru zakresów czynności pracowników, </w:t>
      </w:r>
    </w:p>
    <w:bookmarkEnd w:id="2"/>
    <w:p w14:paraId="78ADAACA" w14:textId="77777777" w:rsidR="00F37857" w:rsidRPr="00F37857" w:rsidRDefault="00F37857" w:rsidP="00A24E32">
      <w:pPr>
        <w:pStyle w:val="Akapitzlist"/>
        <w:numPr>
          <w:ilvl w:val="0"/>
          <w:numId w:val="13"/>
        </w:numPr>
        <w:tabs>
          <w:tab w:val="left" w:pos="7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7857">
        <w:rPr>
          <w:rFonts w:ascii="Arial" w:hAnsi="Arial" w:cs="Arial"/>
          <w:sz w:val="20"/>
          <w:szCs w:val="20"/>
        </w:rPr>
        <w:t>prowadzenie spraw dotyczących reklamowania pracowników od obowiązku pełnienia czynnej służby wojskowej w razie ogłoszenia mobilizacji i w czasie wojny.</w:t>
      </w:r>
    </w:p>
    <w:p w14:paraId="397E0497" w14:textId="77777777" w:rsidR="00F37857" w:rsidRPr="00F37857" w:rsidRDefault="00F37857" w:rsidP="00A24E32">
      <w:pPr>
        <w:pStyle w:val="Default"/>
        <w:numPr>
          <w:ilvl w:val="0"/>
          <w:numId w:val="2"/>
        </w:numPr>
        <w:spacing w:line="276" w:lineRule="auto"/>
        <w:rPr>
          <w:sz w:val="20"/>
          <w:szCs w:val="20"/>
        </w:rPr>
      </w:pPr>
      <w:r w:rsidRPr="00F37857">
        <w:rPr>
          <w:sz w:val="20"/>
          <w:szCs w:val="20"/>
        </w:rPr>
        <w:t xml:space="preserve">Prowadzenie rejestrów: </w:t>
      </w:r>
    </w:p>
    <w:p w14:paraId="3282DC6A" w14:textId="7EDD8DD0" w:rsidR="00F37857" w:rsidRPr="00F37857" w:rsidRDefault="00F37857" w:rsidP="00A24E32">
      <w:pPr>
        <w:pStyle w:val="Default"/>
        <w:numPr>
          <w:ilvl w:val="0"/>
          <w:numId w:val="12"/>
        </w:numPr>
        <w:spacing w:line="276" w:lineRule="auto"/>
        <w:rPr>
          <w:sz w:val="20"/>
          <w:szCs w:val="20"/>
        </w:rPr>
      </w:pPr>
      <w:r w:rsidRPr="00F37857">
        <w:rPr>
          <w:sz w:val="20"/>
          <w:szCs w:val="20"/>
        </w:rPr>
        <w:t>zarządzeń burmistrza, zarządzeń kierownika urzędu, p</w:t>
      </w:r>
      <w:r w:rsidR="005C58D0">
        <w:rPr>
          <w:sz w:val="20"/>
          <w:szCs w:val="20"/>
        </w:rPr>
        <w:t>o</w:t>
      </w:r>
      <w:r w:rsidRPr="00F37857">
        <w:rPr>
          <w:sz w:val="20"/>
          <w:szCs w:val="20"/>
        </w:rPr>
        <w:t>leceń służbowych, pism  okólnych,</w:t>
      </w:r>
    </w:p>
    <w:p w14:paraId="614E93E4" w14:textId="77777777" w:rsidR="00F37857" w:rsidRPr="00F37857" w:rsidRDefault="00F37857" w:rsidP="00A24E32">
      <w:pPr>
        <w:pStyle w:val="Default"/>
        <w:numPr>
          <w:ilvl w:val="0"/>
          <w:numId w:val="12"/>
        </w:numPr>
        <w:spacing w:line="276" w:lineRule="auto"/>
        <w:rPr>
          <w:sz w:val="20"/>
          <w:szCs w:val="20"/>
        </w:rPr>
      </w:pPr>
      <w:r w:rsidRPr="00F37857">
        <w:rPr>
          <w:sz w:val="20"/>
          <w:szCs w:val="20"/>
        </w:rPr>
        <w:lastRenderedPageBreak/>
        <w:t>skarg i wniosków,</w:t>
      </w:r>
    </w:p>
    <w:p w14:paraId="1E8C7350" w14:textId="77777777" w:rsidR="00F37857" w:rsidRPr="00F37857" w:rsidRDefault="00F37857" w:rsidP="00A24E32">
      <w:pPr>
        <w:pStyle w:val="Default"/>
        <w:numPr>
          <w:ilvl w:val="0"/>
          <w:numId w:val="12"/>
        </w:numPr>
        <w:spacing w:line="276" w:lineRule="auto"/>
        <w:rPr>
          <w:sz w:val="20"/>
          <w:szCs w:val="20"/>
        </w:rPr>
      </w:pPr>
      <w:r w:rsidRPr="00F37857">
        <w:rPr>
          <w:sz w:val="20"/>
          <w:szCs w:val="20"/>
        </w:rPr>
        <w:t xml:space="preserve">regulaminów wewnętrznych. </w:t>
      </w:r>
    </w:p>
    <w:p w14:paraId="0D30839B" w14:textId="77777777" w:rsidR="00F37857" w:rsidRPr="00F37857" w:rsidRDefault="00F37857" w:rsidP="00A24E32">
      <w:pPr>
        <w:tabs>
          <w:tab w:val="left" w:pos="72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93585FC" w14:textId="77777777" w:rsidR="00F37857" w:rsidRPr="00F37857" w:rsidRDefault="00F37857" w:rsidP="00A24E32">
      <w:pPr>
        <w:pStyle w:val="Akapitzlist"/>
        <w:numPr>
          <w:ilvl w:val="0"/>
          <w:numId w:val="2"/>
        </w:numPr>
        <w:tabs>
          <w:tab w:val="left" w:pos="72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37857">
        <w:rPr>
          <w:rFonts w:ascii="Arial" w:eastAsia="Times New Roman" w:hAnsi="Arial" w:cs="Arial"/>
          <w:b/>
          <w:sz w:val="20"/>
          <w:szCs w:val="20"/>
          <w:lang w:eastAsia="pl-PL"/>
        </w:rPr>
        <w:t>Zadania dodatkowe</w:t>
      </w:r>
      <w:r w:rsidRPr="00F3785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37857">
        <w:rPr>
          <w:rFonts w:ascii="Arial" w:eastAsia="Times New Roman" w:hAnsi="Arial" w:cs="Arial"/>
          <w:b/>
          <w:sz w:val="20"/>
          <w:szCs w:val="20"/>
          <w:lang w:eastAsia="pl-PL"/>
        </w:rPr>
        <w:t>i okresowe:</w:t>
      </w:r>
    </w:p>
    <w:p w14:paraId="3561E2A0" w14:textId="77777777" w:rsidR="00F37857" w:rsidRPr="00F37857" w:rsidRDefault="00F37857" w:rsidP="00A24E32">
      <w:pPr>
        <w:pStyle w:val="Akapitzlist"/>
        <w:numPr>
          <w:ilvl w:val="0"/>
          <w:numId w:val="14"/>
        </w:numPr>
        <w:tabs>
          <w:tab w:val="left" w:pos="72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3785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obsługa wyborów powszechnych i referendów, </w:t>
      </w:r>
    </w:p>
    <w:p w14:paraId="073FD1F2" w14:textId="77777777" w:rsidR="00F37857" w:rsidRPr="00F37857" w:rsidRDefault="00F37857" w:rsidP="00A24E32">
      <w:pPr>
        <w:pStyle w:val="Akapitzlist"/>
        <w:numPr>
          <w:ilvl w:val="0"/>
          <w:numId w:val="14"/>
        </w:numPr>
        <w:tabs>
          <w:tab w:val="left" w:pos="72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3785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obsługa Archiwum zakładowego, </w:t>
      </w:r>
    </w:p>
    <w:p w14:paraId="3665DEC5" w14:textId="77777777" w:rsidR="00F37857" w:rsidRPr="00F37857" w:rsidRDefault="00F37857" w:rsidP="00A24E32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37857">
        <w:rPr>
          <w:rFonts w:ascii="Arial" w:hAnsi="Arial" w:cs="Arial"/>
          <w:bCs/>
          <w:sz w:val="20"/>
          <w:szCs w:val="20"/>
        </w:rPr>
        <w:t>obsługa punktu kancelaryjnego w zakresie:</w:t>
      </w:r>
    </w:p>
    <w:p w14:paraId="7D200BB2" w14:textId="77777777" w:rsidR="00F37857" w:rsidRPr="00F37857" w:rsidRDefault="00F37857" w:rsidP="00A24E32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37857">
        <w:rPr>
          <w:rFonts w:ascii="Arial" w:hAnsi="Arial" w:cs="Arial"/>
          <w:bCs/>
          <w:sz w:val="20"/>
          <w:szCs w:val="20"/>
        </w:rPr>
        <w:t xml:space="preserve">rejestracji korespondencji w elektronicznym rejestrze przesyłek wpływających, </w:t>
      </w:r>
    </w:p>
    <w:p w14:paraId="6BFF82EC" w14:textId="0A4127C9" w:rsidR="000526A5" w:rsidRDefault="00F37857" w:rsidP="00A24E32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37857">
        <w:rPr>
          <w:rFonts w:ascii="Arial" w:hAnsi="Arial" w:cs="Arial"/>
          <w:bCs/>
          <w:sz w:val="20"/>
          <w:szCs w:val="20"/>
        </w:rPr>
        <w:t xml:space="preserve">przekazywanie korespondencji do jednostek organizacyjnych. </w:t>
      </w:r>
    </w:p>
    <w:p w14:paraId="00A00FDB" w14:textId="77777777" w:rsidR="006A3E3F" w:rsidRPr="006A3E3F" w:rsidRDefault="006A3E3F" w:rsidP="00A24E32">
      <w:pPr>
        <w:pStyle w:val="Akapitzlist"/>
        <w:spacing w:after="0"/>
        <w:ind w:left="1800"/>
        <w:jc w:val="both"/>
        <w:rPr>
          <w:rFonts w:ascii="Arial" w:hAnsi="Arial" w:cs="Arial"/>
          <w:bCs/>
          <w:sz w:val="20"/>
          <w:szCs w:val="20"/>
        </w:rPr>
      </w:pPr>
    </w:p>
    <w:p w14:paraId="444E8607" w14:textId="1240BB57" w:rsidR="000526A5" w:rsidRPr="00AD5C72" w:rsidRDefault="000526A5" w:rsidP="00A24E32">
      <w:pPr>
        <w:pStyle w:val="Akapitzlist"/>
        <w:numPr>
          <w:ilvl w:val="0"/>
          <w:numId w:val="10"/>
        </w:numPr>
        <w:rPr>
          <w:rFonts w:ascii="Arial" w:hAnsi="Arial" w:cs="Arial"/>
          <w:b/>
        </w:rPr>
      </w:pPr>
      <w:r w:rsidRPr="00AD5C72">
        <w:rPr>
          <w:rFonts w:ascii="Arial" w:hAnsi="Arial" w:cs="Arial"/>
          <w:b/>
        </w:rPr>
        <w:t>Informacja o warunkach pracy na danym stanowisku:</w:t>
      </w:r>
      <w:r w:rsidR="00A24E32">
        <w:rPr>
          <w:rFonts w:ascii="Arial" w:hAnsi="Arial" w:cs="Arial"/>
          <w:b/>
        </w:rPr>
        <w:br/>
      </w:r>
    </w:p>
    <w:p w14:paraId="1378A2C5" w14:textId="3B080FBE" w:rsidR="000526A5" w:rsidRPr="00F2456A" w:rsidRDefault="000526A5" w:rsidP="00A24E3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Miejsce pracy: Urząd Miejski, </w:t>
      </w:r>
      <w:r w:rsidR="00A24E32">
        <w:rPr>
          <w:rFonts w:ascii="Arial" w:hAnsi="Arial" w:cs="Arial"/>
          <w:sz w:val="20"/>
          <w:szCs w:val="20"/>
        </w:rPr>
        <w:t>pl.</w:t>
      </w:r>
      <w:r w:rsidRPr="00F2456A">
        <w:rPr>
          <w:rFonts w:ascii="Arial" w:hAnsi="Arial" w:cs="Arial"/>
          <w:sz w:val="20"/>
          <w:szCs w:val="20"/>
        </w:rPr>
        <w:t xml:space="preserve"> Jana Pawła II  1, Czechowice-Dziedzice, </w:t>
      </w:r>
      <w:r w:rsidR="00F37857">
        <w:rPr>
          <w:rFonts w:ascii="Arial" w:hAnsi="Arial" w:cs="Arial"/>
          <w:sz w:val="20"/>
          <w:szCs w:val="20"/>
        </w:rPr>
        <w:t>II</w:t>
      </w:r>
      <w:r w:rsidRPr="00F2456A">
        <w:rPr>
          <w:rFonts w:ascii="Arial" w:hAnsi="Arial" w:cs="Arial"/>
          <w:sz w:val="20"/>
          <w:szCs w:val="20"/>
        </w:rPr>
        <w:t xml:space="preserve"> piętro. </w:t>
      </w:r>
      <w:r w:rsidRPr="00F2456A">
        <w:rPr>
          <w:rFonts w:ascii="Arial" w:hAnsi="Arial" w:cs="Arial"/>
          <w:sz w:val="20"/>
          <w:szCs w:val="20"/>
        </w:rPr>
        <w:br/>
        <w:t>W budynku jest winda dla osób niepełnosprawnych, WC dostosowane do potrzeb osób</w:t>
      </w:r>
      <w:r w:rsidRPr="00F2456A">
        <w:rPr>
          <w:rFonts w:ascii="Arial" w:hAnsi="Arial" w:cs="Arial"/>
          <w:sz w:val="20"/>
          <w:szCs w:val="20"/>
        </w:rPr>
        <w:br/>
        <w:t xml:space="preserve">niepełnosprawnych - parter budynku. </w:t>
      </w:r>
    </w:p>
    <w:p w14:paraId="16092C72" w14:textId="77777777" w:rsidR="000526A5" w:rsidRPr="00F2456A" w:rsidRDefault="000526A5" w:rsidP="00A24E3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 miejsc</w:t>
      </w:r>
      <w:r>
        <w:rPr>
          <w:rFonts w:ascii="Arial" w:hAnsi="Arial" w:cs="Arial"/>
          <w:sz w:val="20"/>
          <w:szCs w:val="20"/>
        </w:rPr>
        <w:t>u</w:t>
      </w:r>
      <w:r w:rsidRPr="00F2456A">
        <w:rPr>
          <w:rFonts w:ascii="Arial" w:hAnsi="Arial" w:cs="Arial"/>
          <w:sz w:val="20"/>
          <w:szCs w:val="20"/>
        </w:rPr>
        <w:t xml:space="preserve"> pracy mogą wystąpić bariery architektoniczne utrudniające poruszanie się osobom z niepełnosprawnością ruchową.</w:t>
      </w:r>
    </w:p>
    <w:p w14:paraId="78FAD2D3" w14:textId="77777777" w:rsidR="000526A5" w:rsidRPr="00F2456A" w:rsidRDefault="000526A5" w:rsidP="00A24E32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Praca przy monitorze ekranowym, powyżej 4 godzin. </w:t>
      </w:r>
    </w:p>
    <w:p w14:paraId="4976D872" w14:textId="77777777" w:rsidR="000526A5" w:rsidRPr="00F2456A" w:rsidRDefault="000526A5" w:rsidP="00A24E32">
      <w:pPr>
        <w:numPr>
          <w:ilvl w:val="0"/>
          <w:numId w:val="3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Obsługa interesantów.</w:t>
      </w:r>
    </w:p>
    <w:p w14:paraId="09A343A0" w14:textId="77777777" w:rsidR="000526A5" w:rsidRPr="00F2456A" w:rsidRDefault="000526A5" w:rsidP="00A24E3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Uczestnictwo w delegacjach służbowych.</w:t>
      </w:r>
    </w:p>
    <w:p w14:paraId="5766087F" w14:textId="77777777" w:rsidR="000526A5" w:rsidRDefault="000526A5" w:rsidP="00A24E3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F137E8" w14:textId="77777777" w:rsidR="006A3E3F" w:rsidRPr="006A3E3F" w:rsidRDefault="000526A5" w:rsidP="006A3E3F">
      <w:pPr>
        <w:pStyle w:val="Akapitzlist"/>
        <w:numPr>
          <w:ilvl w:val="0"/>
          <w:numId w:val="7"/>
        </w:numPr>
        <w:rPr>
          <w:rFonts w:ascii="Arial" w:hAnsi="Arial" w:cs="Arial"/>
          <w:b/>
          <w:bCs/>
          <w:sz w:val="20"/>
          <w:szCs w:val="20"/>
        </w:rPr>
      </w:pPr>
      <w:r w:rsidRPr="00AD5C72">
        <w:rPr>
          <w:rFonts w:ascii="Arial" w:hAnsi="Arial" w:cs="Arial"/>
          <w:b/>
          <w:bCs/>
        </w:rPr>
        <w:t xml:space="preserve">Informacja o wskaźniku zatrudnienia osób niepełnosprawnych:    </w:t>
      </w:r>
    </w:p>
    <w:p w14:paraId="1D875E1B" w14:textId="21685EED" w:rsidR="000526A5" w:rsidRPr="006A3E3F" w:rsidRDefault="000526A5" w:rsidP="006A3E3F">
      <w:pPr>
        <w:pStyle w:val="Akapitzlist"/>
        <w:spacing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6A3E3F">
        <w:rPr>
          <w:rFonts w:ascii="Arial" w:hAnsi="Arial" w:cs="Arial"/>
          <w:sz w:val="20"/>
          <w:szCs w:val="20"/>
        </w:rPr>
        <w:t xml:space="preserve">W </w:t>
      </w:r>
      <w:r w:rsidR="00F37857" w:rsidRPr="006A3E3F">
        <w:rPr>
          <w:rFonts w:ascii="Arial" w:hAnsi="Arial" w:cs="Arial"/>
          <w:sz w:val="20"/>
          <w:szCs w:val="20"/>
        </w:rPr>
        <w:t xml:space="preserve">styczniu </w:t>
      </w:r>
      <w:r w:rsidRPr="006A3E3F">
        <w:rPr>
          <w:rFonts w:ascii="Arial" w:hAnsi="Arial" w:cs="Arial"/>
          <w:sz w:val="20"/>
          <w:szCs w:val="20"/>
        </w:rPr>
        <w:t>202</w:t>
      </w:r>
      <w:r w:rsidR="00F37857" w:rsidRPr="006A3E3F">
        <w:rPr>
          <w:rFonts w:ascii="Arial" w:hAnsi="Arial" w:cs="Arial"/>
          <w:sz w:val="20"/>
          <w:szCs w:val="20"/>
        </w:rPr>
        <w:t>3</w:t>
      </w:r>
      <w:r w:rsidRPr="006A3E3F">
        <w:rPr>
          <w:rFonts w:ascii="Arial" w:hAnsi="Arial" w:cs="Arial"/>
          <w:sz w:val="20"/>
          <w:szCs w:val="20"/>
        </w:rPr>
        <w:t xml:space="preserve"> r.  wskaźnik zatrudnienia osób niepełnosprawnych w Urzędzie  Miejskim </w:t>
      </w:r>
      <w:r w:rsidRPr="006A3E3F">
        <w:rPr>
          <w:rFonts w:ascii="Arial" w:hAnsi="Arial" w:cs="Arial"/>
          <w:sz w:val="20"/>
          <w:szCs w:val="20"/>
        </w:rPr>
        <w:br/>
        <w:t>w Czechowicach-Dziedzicach, w rozumieniu przepisów o rehabilitacji  zawodowej i społecznej oraz zatrudnianiu osób niepełnosprawnych, wynosił mniej niż 6%.</w:t>
      </w:r>
      <w:r w:rsidR="006A3E3F">
        <w:rPr>
          <w:rFonts w:ascii="Arial" w:hAnsi="Arial" w:cs="Arial"/>
          <w:sz w:val="20"/>
          <w:szCs w:val="20"/>
        </w:rPr>
        <w:br/>
      </w:r>
    </w:p>
    <w:p w14:paraId="0AB15E3D" w14:textId="585FB3B9" w:rsidR="0062491F" w:rsidRPr="0062491F" w:rsidRDefault="000526A5" w:rsidP="00A24E32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6660A5">
        <w:rPr>
          <w:rFonts w:ascii="Arial" w:hAnsi="Arial" w:cs="Arial"/>
          <w:b/>
        </w:rPr>
        <w:t>Wymagane dokumenty:</w:t>
      </w:r>
      <w:r w:rsidR="00A24E32">
        <w:rPr>
          <w:rFonts w:ascii="Arial" w:hAnsi="Arial" w:cs="Arial"/>
          <w:b/>
        </w:rPr>
        <w:br/>
      </w:r>
      <w:r w:rsidRPr="006660A5">
        <w:rPr>
          <w:rFonts w:ascii="Arial" w:hAnsi="Arial" w:cs="Arial"/>
          <w:b/>
        </w:rPr>
        <w:br/>
      </w:r>
      <w:r w:rsidRPr="00F2456A">
        <w:rPr>
          <w:rFonts w:ascii="Arial" w:hAnsi="Arial" w:cs="Arial"/>
          <w:sz w:val="20"/>
          <w:szCs w:val="20"/>
        </w:rPr>
        <w:t>1. napisany własnoręcznie list motywacyjny,</w:t>
      </w:r>
      <w:r w:rsidRPr="00F2456A">
        <w:rPr>
          <w:rFonts w:ascii="Arial" w:hAnsi="Arial" w:cs="Arial"/>
          <w:sz w:val="20"/>
          <w:szCs w:val="20"/>
        </w:rPr>
        <w:br/>
        <w:t>2. kwestionariusz osobowy osoby ubiegającej się o zatrudnienie,</w:t>
      </w:r>
      <w:r w:rsidRPr="00F2456A">
        <w:rPr>
          <w:rFonts w:ascii="Arial" w:hAnsi="Arial" w:cs="Arial"/>
          <w:sz w:val="20"/>
          <w:szCs w:val="20"/>
        </w:rPr>
        <w:br/>
        <w:t xml:space="preserve">3. kopie świadectw pracy, zaświadczeń o zatrudnieniu lub dokumentów  potwierdzających okres zatrudnienia – jeżeli kandydat posiada, </w:t>
      </w:r>
      <w:r w:rsidRPr="00F2456A">
        <w:rPr>
          <w:rFonts w:ascii="Arial" w:hAnsi="Arial" w:cs="Arial"/>
          <w:sz w:val="20"/>
          <w:szCs w:val="20"/>
        </w:rPr>
        <w:br/>
        <w:t>4. kopie dyplomów potwierdzających wykształcenie,</w:t>
      </w:r>
      <w:r w:rsidRPr="00F2456A">
        <w:rPr>
          <w:rFonts w:ascii="Arial" w:hAnsi="Arial" w:cs="Arial"/>
          <w:sz w:val="20"/>
          <w:szCs w:val="20"/>
        </w:rPr>
        <w:br/>
        <w:t xml:space="preserve">5. kopie </w:t>
      </w:r>
      <w:r w:rsidR="00F37857">
        <w:rPr>
          <w:rFonts w:ascii="Arial" w:hAnsi="Arial" w:cs="Arial"/>
          <w:sz w:val="20"/>
          <w:szCs w:val="20"/>
        </w:rPr>
        <w:t>dokumentu potwierdzającego ukończenie kursu archiwalnego I stopnia.</w:t>
      </w:r>
      <w:r w:rsidR="0062491F">
        <w:rPr>
          <w:rFonts w:ascii="Arial" w:hAnsi="Arial" w:cs="Arial"/>
          <w:sz w:val="20"/>
          <w:szCs w:val="20"/>
        </w:rPr>
        <w:br/>
      </w:r>
      <w:r w:rsidR="0062491F" w:rsidRPr="0062491F">
        <w:rPr>
          <w:rFonts w:ascii="Arial" w:hAnsi="Arial" w:cs="Arial"/>
          <w:sz w:val="20"/>
          <w:szCs w:val="20"/>
        </w:rPr>
        <w:t>6</w:t>
      </w:r>
      <w:r w:rsidRPr="0062491F">
        <w:rPr>
          <w:rFonts w:ascii="Arial" w:hAnsi="Arial" w:cs="Arial"/>
          <w:sz w:val="20"/>
          <w:szCs w:val="20"/>
        </w:rPr>
        <w:t xml:space="preserve">. własnoręcznie podpisane oświadczenia kandydata: </w:t>
      </w:r>
      <w:r w:rsidRPr="0062491F">
        <w:rPr>
          <w:rFonts w:ascii="Arial" w:hAnsi="Arial" w:cs="Arial"/>
          <w:sz w:val="20"/>
          <w:szCs w:val="20"/>
        </w:rPr>
        <w:br/>
      </w:r>
      <w:r w:rsidR="0062491F" w:rsidRPr="0062491F">
        <w:rPr>
          <w:rFonts w:ascii="Arial" w:hAnsi="Arial" w:cs="Arial"/>
          <w:sz w:val="20"/>
          <w:szCs w:val="20"/>
        </w:rPr>
        <w:t xml:space="preserve">      </w:t>
      </w:r>
      <w:r w:rsidRPr="0062491F">
        <w:rPr>
          <w:rFonts w:ascii="Arial" w:hAnsi="Arial" w:cs="Arial"/>
          <w:sz w:val="20"/>
          <w:szCs w:val="20"/>
        </w:rPr>
        <w:t xml:space="preserve">a) o posiadaniu pełnej zdolności do czynności prawnych oraz korzystania  z pełni </w:t>
      </w:r>
      <w:r w:rsidR="0062491F" w:rsidRPr="0062491F">
        <w:rPr>
          <w:rFonts w:ascii="Arial" w:hAnsi="Arial" w:cs="Arial"/>
          <w:sz w:val="20"/>
          <w:szCs w:val="20"/>
        </w:rPr>
        <w:br/>
        <w:t xml:space="preserve">          </w:t>
      </w:r>
      <w:r w:rsidRPr="0062491F">
        <w:rPr>
          <w:rFonts w:ascii="Arial" w:hAnsi="Arial" w:cs="Arial"/>
          <w:sz w:val="20"/>
          <w:szCs w:val="20"/>
        </w:rPr>
        <w:t>praw publicznych,</w:t>
      </w:r>
      <w:r w:rsidRPr="0062491F">
        <w:rPr>
          <w:rFonts w:ascii="Arial" w:hAnsi="Arial" w:cs="Arial"/>
          <w:sz w:val="20"/>
          <w:szCs w:val="20"/>
        </w:rPr>
        <w:br/>
      </w:r>
      <w:r w:rsidR="0062491F" w:rsidRPr="0062491F">
        <w:rPr>
          <w:rFonts w:ascii="Arial" w:hAnsi="Arial" w:cs="Arial"/>
          <w:sz w:val="20"/>
          <w:szCs w:val="20"/>
        </w:rPr>
        <w:t xml:space="preserve">      </w:t>
      </w:r>
      <w:r w:rsidRPr="0062491F">
        <w:rPr>
          <w:rFonts w:ascii="Arial" w:hAnsi="Arial" w:cs="Arial"/>
          <w:sz w:val="20"/>
          <w:szCs w:val="20"/>
        </w:rPr>
        <w:t xml:space="preserve">b) o nieskazaniu  prawomocnym wyrokiem sądu za umyślne przestępstwo ścigane </w:t>
      </w:r>
      <w:r w:rsidRPr="0062491F">
        <w:rPr>
          <w:rFonts w:ascii="Arial" w:hAnsi="Arial" w:cs="Arial"/>
          <w:sz w:val="20"/>
          <w:szCs w:val="20"/>
        </w:rPr>
        <w:br/>
      </w:r>
      <w:r w:rsidR="0062491F" w:rsidRPr="0062491F">
        <w:rPr>
          <w:rFonts w:ascii="Arial" w:hAnsi="Arial" w:cs="Arial"/>
          <w:sz w:val="20"/>
          <w:szCs w:val="20"/>
        </w:rPr>
        <w:t xml:space="preserve">          </w:t>
      </w:r>
      <w:r w:rsidRPr="0062491F">
        <w:rPr>
          <w:rFonts w:ascii="Arial" w:hAnsi="Arial" w:cs="Arial"/>
          <w:sz w:val="20"/>
          <w:szCs w:val="20"/>
        </w:rPr>
        <w:t>z oskarżenia  publicznego lub umyślne przestępstwo skarbowe,</w:t>
      </w:r>
      <w:r w:rsidRPr="0062491F">
        <w:rPr>
          <w:rFonts w:ascii="Arial" w:hAnsi="Arial" w:cs="Arial"/>
          <w:sz w:val="20"/>
          <w:szCs w:val="20"/>
        </w:rPr>
        <w:br/>
      </w:r>
      <w:r w:rsidR="0062491F" w:rsidRPr="0062491F">
        <w:rPr>
          <w:rFonts w:ascii="Arial" w:hAnsi="Arial" w:cs="Arial"/>
          <w:sz w:val="20"/>
          <w:szCs w:val="20"/>
        </w:rPr>
        <w:t xml:space="preserve">      </w:t>
      </w:r>
      <w:r w:rsidRPr="0062491F">
        <w:rPr>
          <w:rFonts w:ascii="Arial" w:hAnsi="Arial" w:cs="Arial"/>
          <w:sz w:val="20"/>
          <w:szCs w:val="20"/>
        </w:rPr>
        <w:t xml:space="preserve">c) o nieposzlakowanej opinii, </w:t>
      </w:r>
      <w:r w:rsidRPr="0062491F">
        <w:rPr>
          <w:rFonts w:ascii="Arial" w:hAnsi="Arial" w:cs="Arial"/>
          <w:sz w:val="20"/>
          <w:szCs w:val="20"/>
        </w:rPr>
        <w:br/>
      </w:r>
      <w:r w:rsidR="0062491F" w:rsidRPr="0062491F">
        <w:rPr>
          <w:rFonts w:ascii="Arial" w:hAnsi="Arial" w:cs="Arial"/>
          <w:sz w:val="20"/>
          <w:szCs w:val="20"/>
        </w:rPr>
        <w:t xml:space="preserve">      </w:t>
      </w:r>
      <w:r w:rsidRPr="0062491F">
        <w:rPr>
          <w:rFonts w:ascii="Arial" w:hAnsi="Arial" w:cs="Arial"/>
          <w:sz w:val="20"/>
          <w:szCs w:val="20"/>
        </w:rPr>
        <w:t xml:space="preserve">d) o nie prowadzeniu działalności gospodarczej bądź   w przypadku jej prowadzenia, </w:t>
      </w:r>
      <w:r w:rsidRPr="0062491F">
        <w:rPr>
          <w:rFonts w:ascii="Arial" w:hAnsi="Arial" w:cs="Arial"/>
          <w:sz w:val="20"/>
          <w:szCs w:val="20"/>
        </w:rPr>
        <w:br/>
      </w:r>
      <w:r w:rsidR="0062491F" w:rsidRPr="0062491F">
        <w:rPr>
          <w:rFonts w:ascii="Arial" w:hAnsi="Arial" w:cs="Arial"/>
          <w:sz w:val="20"/>
          <w:szCs w:val="20"/>
        </w:rPr>
        <w:t xml:space="preserve">          </w:t>
      </w:r>
      <w:r w:rsidRPr="0062491F">
        <w:rPr>
          <w:rFonts w:ascii="Arial" w:hAnsi="Arial" w:cs="Arial"/>
          <w:sz w:val="20"/>
          <w:szCs w:val="20"/>
        </w:rPr>
        <w:t>o profilu działalności  gospodarczej,</w:t>
      </w:r>
      <w:r w:rsidRPr="0062491F">
        <w:rPr>
          <w:rFonts w:ascii="Arial" w:hAnsi="Arial" w:cs="Arial"/>
          <w:sz w:val="20"/>
          <w:szCs w:val="20"/>
        </w:rPr>
        <w:br/>
      </w:r>
      <w:r w:rsidR="0062491F" w:rsidRPr="0062491F">
        <w:rPr>
          <w:rFonts w:ascii="Arial" w:hAnsi="Arial" w:cs="Arial"/>
          <w:sz w:val="20"/>
          <w:szCs w:val="20"/>
        </w:rPr>
        <w:t xml:space="preserve">      </w:t>
      </w:r>
      <w:r w:rsidRPr="0062491F">
        <w:rPr>
          <w:rFonts w:ascii="Arial" w:hAnsi="Arial" w:cs="Arial"/>
          <w:sz w:val="20"/>
          <w:szCs w:val="20"/>
        </w:rPr>
        <w:t xml:space="preserve">e) </w:t>
      </w:r>
      <w:bookmarkStart w:id="3" w:name="_Hlk127871455"/>
      <w:r w:rsidRPr="0062491F">
        <w:rPr>
          <w:rFonts w:ascii="Arial" w:hAnsi="Arial" w:cs="Arial"/>
          <w:sz w:val="20"/>
          <w:szCs w:val="20"/>
        </w:rPr>
        <w:t xml:space="preserve">o </w:t>
      </w:r>
      <w:r w:rsidR="00F37857" w:rsidRPr="0062491F">
        <w:rPr>
          <w:rFonts w:ascii="Arial" w:hAnsi="Arial" w:cs="Arial"/>
          <w:sz w:val="20"/>
          <w:szCs w:val="20"/>
        </w:rPr>
        <w:t xml:space="preserve">zgodzie na przetwarzanie danych osobowych </w:t>
      </w:r>
      <w:r w:rsidR="0062491F" w:rsidRPr="0062491F">
        <w:rPr>
          <w:rFonts w:ascii="Arial" w:hAnsi="Arial" w:cs="Arial"/>
          <w:sz w:val="20"/>
          <w:szCs w:val="20"/>
        </w:rPr>
        <w:t xml:space="preserve">innych niż przewidziane w ogłoszeniu </w:t>
      </w:r>
      <w:r w:rsidR="0062491F" w:rsidRPr="0062491F">
        <w:rPr>
          <w:rFonts w:ascii="Arial" w:hAnsi="Arial" w:cs="Arial"/>
          <w:sz w:val="20"/>
          <w:szCs w:val="20"/>
        </w:rPr>
        <w:br/>
        <w:t xml:space="preserve">          o naborze na wolne stanowisko urzędnicze w Urzędzie Miejskim w Czechowicach </w:t>
      </w:r>
      <w:r w:rsidR="0062491F" w:rsidRPr="0062491F">
        <w:rPr>
          <w:rFonts w:ascii="Arial" w:hAnsi="Arial" w:cs="Arial"/>
          <w:sz w:val="20"/>
          <w:szCs w:val="20"/>
        </w:rPr>
        <w:br/>
        <w:t xml:space="preserve">          -  Dziedzicach według wzoru oświadczenia zamieszczonego na stronie Biuletynu   </w:t>
      </w:r>
      <w:r w:rsidR="0062491F" w:rsidRPr="0062491F">
        <w:rPr>
          <w:rFonts w:ascii="Arial" w:hAnsi="Arial" w:cs="Arial"/>
          <w:sz w:val="20"/>
          <w:szCs w:val="20"/>
        </w:rPr>
        <w:br/>
        <w:t xml:space="preserve">            Informacji Publicznej Urzędu Miejskiego  w Czechowicach-Dziedzicach</w:t>
      </w:r>
      <w:bookmarkEnd w:id="3"/>
      <w:r w:rsidR="00367ABD">
        <w:rPr>
          <w:rFonts w:ascii="Arial" w:hAnsi="Arial" w:cs="Arial"/>
          <w:sz w:val="20"/>
          <w:szCs w:val="20"/>
        </w:rPr>
        <w:t>,</w:t>
      </w:r>
    </w:p>
    <w:p w14:paraId="2F63D400" w14:textId="59FBE2A7" w:rsidR="000526A5" w:rsidRPr="00F2456A" w:rsidRDefault="0062491F" w:rsidP="00A24E32">
      <w:pPr>
        <w:pStyle w:val="Akapitzli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k</w:t>
      </w:r>
      <w:r w:rsidR="000526A5" w:rsidRPr="00F2456A">
        <w:rPr>
          <w:rFonts w:ascii="Arial" w:hAnsi="Arial" w:cs="Arial"/>
          <w:sz w:val="20"/>
          <w:szCs w:val="20"/>
        </w:rPr>
        <w:t>opię  dokumentu  potwierdzającego niepełnosprawność,   jeżeli kandydat  zamierza skorzystać z  uprawnienia,  o którym  mowa  w art.13a ust.  2  ustawy  o pracownikach samorządowych.</w:t>
      </w:r>
    </w:p>
    <w:p w14:paraId="23C8CDF5" w14:textId="4F89DBC6" w:rsidR="000526A5" w:rsidRPr="00F2456A" w:rsidRDefault="000526A5" w:rsidP="00A24E3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 w:rsidRPr="00F2456A">
        <w:rPr>
          <w:rFonts w:ascii="Arial" w:hAnsi="Arial" w:cs="Arial"/>
          <w:i/>
          <w:sz w:val="20"/>
          <w:szCs w:val="20"/>
        </w:rPr>
        <w:t xml:space="preserve">: </w:t>
      </w:r>
      <w:r w:rsidRPr="00F2456A">
        <w:rPr>
          <w:rFonts w:ascii="Arial" w:hAnsi="Arial" w:cs="Arial"/>
          <w:i/>
          <w:sz w:val="20"/>
          <w:szCs w:val="20"/>
        </w:rPr>
        <w:br/>
        <w:t>„Nabór na stanowisko pod</w:t>
      </w:r>
      <w:r w:rsidRPr="00F2456A">
        <w:rPr>
          <w:rFonts w:ascii="Arial" w:hAnsi="Arial" w:cs="Arial"/>
          <w:bCs/>
          <w:i/>
          <w:sz w:val="20"/>
          <w:szCs w:val="20"/>
        </w:rPr>
        <w:t>inspektora</w:t>
      </w:r>
      <w:r w:rsidR="0062491F">
        <w:rPr>
          <w:rFonts w:ascii="Arial" w:hAnsi="Arial" w:cs="Arial"/>
          <w:bCs/>
          <w:i/>
          <w:sz w:val="20"/>
          <w:szCs w:val="20"/>
        </w:rPr>
        <w:t xml:space="preserve"> w 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 Wydziale </w:t>
      </w:r>
      <w:r w:rsidR="0062491F">
        <w:rPr>
          <w:rFonts w:ascii="Arial" w:hAnsi="Arial" w:cs="Arial"/>
          <w:bCs/>
          <w:i/>
          <w:sz w:val="20"/>
          <w:szCs w:val="20"/>
        </w:rPr>
        <w:t>Organizacyjnym i Kadr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” </w:t>
      </w:r>
      <w:r w:rsidRPr="00F2456A">
        <w:rPr>
          <w:rFonts w:ascii="Arial" w:hAnsi="Arial" w:cs="Arial"/>
          <w:sz w:val="20"/>
          <w:szCs w:val="20"/>
        </w:rPr>
        <w:t xml:space="preserve">w biurze podawczym Urzędu Miejskiego w Czechowicach-Dziedzicach (parter budynku głównego przy pl. Jana Pawła II 1) lub przesłać drogą pocztową na adres: Urząd Miejski w Czechowicach-Dziedzicach, pl. Jana Pawła II 1, 43-502 Czechowice-Dziedzice, z dopiskiem </w:t>
      </w:r>
      <w:r w:rsidRPr="00F2456A">
        <w:rPr>
          <w:rFonts w:ascii="Arial" w:hAnsi="Arial" w:cs="Arial"/>
          <w:i/>
          <w:sz w:val="20"/>
          <w:szCs w:val="20"/>
        </w:rPr>
        <w:t>„Nabór na stanowisko pod</w:t>
      </w:r>
      <w:r w:rsidRPr="00F2456A">
        <w:rPr>
          <w:rFonts w:ascii="Arial" w:hAnsi="Arial" w:cs="Arial"/>
          <w:bCs/>
          <w:i/>
          <w:sz w:val="20"/>
          <w:szCs w:val="20"/>
        </w:rPr>
        <w:t>inspektora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w Wydziale </w:t>
      </w:r>
      <w:r w:rsidR="005C58D0">
        <w:rPr>
          <w:rFonts w:ascii="Arial" w:hAnsi="Arial" w:cs="Arial"/>
          <w:bCs/>
          <w:i/>
          <w:sz w:val="20"/>
          <w:szCs w:val="20"/>
        </w:rPr>
        <w:lastRenderedPageBreak/>
        <w:t>Organizacyjnym  i Kadr</w:t>
      </w:r>
      <w:r w:rsidRPr="00F2456A">
        <w:rPr>
          <w:rFonts w:ascii="Arial" w:hAnsi="Arial" w:cs="Arial"/>
          <w:bCs/>
          <w:i/>
          <w:sz w:val="20"/>
          <w:szCs w:val="20"/>
        </w:rPr>
        <w:t>”</w:t>
      </w:r>
      <w:r w:rsidR="005C58D0">
        <w:rPr>
          <w:rFonts w:ascii="Arial" w:hAnsi="Arial" w:cs="Arial"/>
          <w:bCs/>
          <w:i/>
          <w:sz w:val="20"/>
          <w:szCs w:val="20"/>
        </w:rPr>
        <w:t>.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  </w:t>
      </w:r>
      <w:r w:rsidRPr="00F2456A">
        <w:rPr>
          <w:rFonts w:ascii="Arial" w:hAnsi="Arial" w:cs="Arial"/>
          <w:sz w:val="20"/>
          <w:szCs w:val="20"/>
        </w:rPr>
        <w:t xml:space="preserve">Dokumenty należy składać do dnia </w:t>
      </w:r>
      <w:r w:rsidR="005C58D0">
        <w:rPr>
          <w:rFonts w:ascii="Arial" w:hAnsi="Arial" w:cs="Arial"/>
          <w:b/>
          <w:sz w:val="20"/>
          <w:szCs w:val="20"/>
        </w:rPr>
        <w:t>6 marca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2456A">
        <w:rPr>
          <w:rFonts w:ascii="Arial" w:hAnsi="Arial" w:cs="Arial"/>
          <w:b/>
          <w:sz w:val="20"/>
          <w:szCs w:val="20"/>
        </w:rPr>
        <w:t xml:space="preserve"> 202</w:t>
      </w:r>
      <w:r>
        <w:rPr>
          <w:rFonts w:ascii="Arial" w:hAnsi="Arial" w:cs="Arial"/>
          <w:b/>
          <w:sz w:val="20"/>
          <w:szCs w:val="20"/>
        </w:rPr>
        <w:t>3</w:t>
      </w:r>
      <w:r w:rsidRPr="00F2456A">
        <w:rPr>
          <w:rFonts w:ascii="Arial" w:hAnsi="Arial" w:cs="Arial"/>
          <w:b/>
          <w:sz w:val="20"/>
          <w:szCs w:val="20"/>
        </w:rPr>
        <w:t xml:space="preserve"> r.   </w:t>
      </w:r>
      <w:r w:rsidRPr="00F2456A">
        <w:rPr>
          <w:rFonts w:ascii="Arial" w:hAnsi="Arial" w:cs="Arial"/>
          <w:sz w:val="20"/>
          <w:szCs w:val="20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6991EE31" w14:textId="77777777" w:rsidR="000526A5" w:rsidRPr="00F2456A" w:rsidRDefault="000526A5" w:rsidP="00A24E32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Informacja o wyniku naboru  na wolne stanowisko urzędnicze, zostanie opublikowana na stronie Biuletynu Informacji Publicznej pod adresem </w:t>
      </w:r>
      <w:hyperlink r:id="rId5" w:history="1">
        <w:r w:rsidRPr="00F2456A"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 w:rsidRPr="00F2456A"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</w:t>
      </w:r>
      <w:r>
        <w:rPr>
          <w:rFonts w:ascii="Arial" w:hAnsi="Arial" w:cs="Arial"/>
          <w:sz w:val="20"/>
          <w:szCs w:val="20"/>
        </w:rPr>
        <w:t>.</w:t>
      </w:r>
      <w:r w:rsidRPr="00F2456A">
        <w:rPr>
          <w:rFonts w:ascii="Arial" w:hAnsi="Arial" w:cs="Arial"/>
          <w:sz w:val="20"/>
          <w:szCs w:val="20"/>
        </w:rPr>
        <w:t xml:space="preserve"> </w:t>
      </w:r>
    </w:p>
    <w:p w14:paraId="1E6BC4DD" w14:textId="77777777" w:rsidR="000526A5" w:rsidRPr="00F2456A" w:rsidRDefault="000526A5" w:rsidP="00A24E32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276C1DD1" w14:textId="77777777" w:rsidR="000526A5" w:rsidRPr="00F2456A" w:rsidRDefault="000526A5" w:rsidP="00A24E32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14:paraId="6BADD0E1" w14:textId="662C6B1F" w:rsidR="000526A5" w:rsidRPr="00F2456A" w:rsidRDefault="000526A5" w:rsidP="006A3E3F">
      <w:pPr>
        <w:tabs>
          <w:tab w:val="left" w:pos="3360"/>
        </w:tabs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ab/>
      </w:r>
    </w:p>
    <w:p w14:paraId="776A4528" w14:textId="3F50D1C7" w:rsidR="000526A5" w:rsidRDefault="000526A5" w:rsidP="000526A5">
      <w:pPr>
        <w:rPr>
          <w:rFonts w:ascii="Arial" w:hAnsi="Arial" w:cs="Arial"/>
          <w:sz w:val="22"/>
          <w:szCs w:val="22"/>
        </w:rPr>
      </w:pPr>
      <w:r w:rsidRPr="00D21921">
        <w:rPr>
          <w:rFonts w:ascii="Arial" w:hAnsi="Arial" w:cs="Arial"/>
          <w:sz w:val="22"/>
          <w:szCs w:val="22"/>
        </w:rPr>
        <w:t xml:space="preserve"> </w:t>
      </w:r>
    </w:p>
    <w:p w14:paraId="1A8C8C66" w14:textId="1CF2D503" w:rsidR="00A24E32" w:rsidRDefault="00A24E32" w:rsidP="000526A5">
      <w:pPr>
        <w:rPr>
          <w:rFonts w:ascii="Arial" w:hAnsi="Arial" w:cs="Arial"/>
          <w:sz w:val="22"/>
          <w:szCs w:val="22"/>
        </w:rPr>
      </w:pPr>
    </w:p>
    <w:p w14:paraId="2AE29128" w14:textId="77777777" w:rsidR="00A24E32" w:rsidRDefault="00A24E32" w:rsidP="000526A5">
      <w:pPr>
        <w:rPr>
          <w:rFonts w:ascii="Arial" w:hAnsi="Arial" w:cs="Arial"/>
          <w:sz w:val="22"/>
          <w:szCs w:val="22"/>
        </w:rPr>
      </w:pPr>
    </w:p>
    <w:p w14:paraId="42EC1727" w14:textId="77777777" w:rsidR="000526A5" w:rsidRDefault="000526A5" w:rsidP="000526A5">
      <w:pPr>
        <w:ind w:left="4956" w:firstLine="708"/>
        <w:rPr>
          <w:rFonts w:ascii="Arial" w:hAnsi="Arial" w:cs="Arial"/>
          <w:sz w:val="22"/>
          <w:szCs w:val="22"/>
        </w:rPr>
      </w:pPr>
    </w:p>
    <w:p w14:paraId="76410450" w14:textId="77777777" w:rsidR="000526A5" w:rsidRDefault="000526A5" w:rsidP="000526A5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B u r m i s t r z </w:t>
      </w:r>
    </w:p>
    <w:p w14:paraId="374F6667" w14:textId="77777777" w:rsidR="000526A5" w:rsidRDefault="000526A5" w:rsidP="000526A5">
      <w:pPr>
        <w:ind w:left="4956" w:firstLine="708"/>
        <w:rPr>
          <w:rFonts w:ascii="Arial" w:hAnsi="Arial" w:cs="Arial"/>
          <w:sz w:val="22"/>
          <w:szCs w:val="22"/>
        </w:rPr>
      </w:pPr>
    </w:p>
    <w:p w14:paraId="7C184246" w14:textId="77777777" w:rsidR="000526A5" w:rsidRDefault="000526A5" w:rsidP="000526A5">
      <w:pPr>
        <w:ind w:left="4956" w:firstLine="708"/>
        <w:rPr>
          <w:rFonts w:ascii="Arial" w:hAnsi="Arial" w:cs="Arial"/>
          <w:sz w:val="22"/>
          <w:szCs w:val="22"/>
        </w:rPr>
      </w:pPr>
    </w:p>
    <w:p w14:paraId="49B374DC" w14:textId="77777777" w:rsidR="000526A5" w:rsidRDefault="000526A5" w:rsidP="000526A5">
      <w:pPr>
        <w:rPr>
          <w:rFonts w:ascii="Arial" w:hAnsi="Arial" w:cs="Arial"/>
          <w:sz w:val="22"/>
          <w:szCs w:val="22"/>
        </w:rPr>
      </w:pPr>
    </w:p>
    <w:p w14:paraId="0496F876" w14:textId="42E1A965" w:rsidR="000526A5" w:rsidRPr="006509DF" w:rsidRDefault="000526A5" w:rsidP="000526A5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Marian Błachut</w:t>
      </w:r>
    </w:p>
    <w:p w14:paraId="06FC9858" w14:textId="5EF4D0F1" w:rsidR="00C62148" w:rsidRDefault="00C62148"/>
    <w:p w14:paraId="71008E5B" w14:textId="3D622CF9" w:rsidR="0062491F" w:rsidRDefault="0062491F"/>
    <w:p w14:paraId="7A64264B" w14:textId="3E32E482" w:rsidR="0062491F" w:rsidRDefault="0062491F" w:rsidP="0062491F">
      <w:pPr>
        <w:rPr>
          <w:rFonts w:ascii="Arial" w:hAnsi="Arial" w:cs="Arial"/>
          <w:sz w:val="20"/>
          <w:szCs w:val="20"/>
        </w:rPr>
      </w:pPr>
    </w:p>
    <w:p w14:paraId="4175307C" w14:textId="47D1D60B" w:rsidR="00A24E32" w:rsidRDefault="00A24E32" w:rsidP="0062491F">
      <w:pPr>
        <w:rPr>
          <w:rFonts w:ascii="Arial" w:hAnsi="Arial" w:cs="Arial"/>
          <w:sz w:val="20"/>
          <w:szCs w:val="20"/>
        </w:rPr>
      </w:pPr>
    </w:p>
    <w:p w14:paraId="5D2AFCBA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6ADC024E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6ECD2953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444D18AB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22CE8B9E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656C2F27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4E820EDD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6A3E10D2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3E4BF658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5B21EBE2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5BA1541D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3B017E2C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413AAD99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5F4F24FD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24076C25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7E9FDA86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72157B13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7A87CA14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770452E4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4C5BA769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6883E5C5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127F0650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655A5AAE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321355BC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104ACCB8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2CA81C1D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0E0E9EF3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7A5E6C94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0C1BF124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106FFDCA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348418C2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58E20A98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60AB94AA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29B8BF19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0B91042C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11125502" w14:textId="2F87E60B" w:rsidR="00A24E32" w:rsidRPr="00F2456A" w:rsidRDefault="00A24E32" w:rsidP="00A24E32">
      <w:pPr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Czechowice-Dziedzice, dn.</w:t>
      </w:r>
      <w:r>
        <w:rPr>
          <w:rFonts w:ascii="Arial" w:hAnsi="Arial" w:cs="Arial"/>
          <w:sz w:val="20"/>
          <w:szCs w:val="20"/>
        </w:rPr>
        <w:t xml:space="preserve"> 21 lutego 2023 r. </w:t>
      </w:r>
      <w:r w:rsidRPr="00F2456A">
        <w:rPr>
          <w:rFonts w:ascii="Arial" w:hAnsi="Arial" w:cs="Arial"/>
          <w:sz w:val="20"/>
          <w:szCs w:val="20"/>
        </w:rPr>
        <w:t xml:space="preserve"> </w:t>
      </w:r>
    </w:p>
    <w:p w14:paraId="580D4B65" w14:textId="0753F61C" w:rsidR="00A24E32" w:rsidRPr="0062491F" w:rsidRDefault="00A24E32" w:rsidP="00A24E32">
      <w:pPr>
        <w:rPr>
          <w:rFonts w:ascii="Arial" w:hAnsi="Arial" w:cs="Arial"/>
          <w:sz w:val="20"/>
          <w:szCs w:val="20"/>
        </w:rPr>
      </w:pPr>
      <w:r w:rsidRPr="00D21921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</w:t>
      </w:r>
    </w:p>
    <w:sectPr w:rsidR="00A24E32" w:rsidRPr="0062491F" w:rsidSect="009D161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16B1"/>
    <w:multiLevelType w:val="hybridMultilevel"/>
    <w:tmpl w:val="E25A13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EF5A26"/>
    <w:multiLevelType w:val="hybridMultilevel"/>
    <w:tmpl w:val="914EFA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B057E"/>
    <w:multiLevelType w:val="hybridMultilevel"/>
    <w:tmpl w:val="1B226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568D5"/>
    <w:multiLevelType w:val="multilevel"/>
    <w:tmpl w:val="6E30BC68"/>
    <w:lvl w:ilvl="0">
      <w:start w:val="1"/>
      <w:numFmt w:val="lowerLetter"/>
      <w:lvlText w:val="%1)"/>
      <w:lvlJc w:val="left"/>
      <w:pPr>
        <w:ind w:left="1068" w:hanging="360"/>
      </w:pPr>
      <w:rPr>
        <w:rFonts w:ascii="Arial" w:eastAsiaTheme="minorHAnsi" w:hAnsi="Arial" w:cs="Arial"/>
        <w:b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21AE48AD"/>
    <w:multiLevelType w:val="hybridMultilevel"/>
    <w:tmpl w:val="ED403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65A09"/>
    <w:multiLevelType w:val="hybridMultilevel"/>
    <w:tmpl w:val="AFFE0F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1B518C"/>
    <w:multiLevelType w:val="hybridMultilevel"/>
    <w:tmpl w:val="2C9252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892829"/>
    <w:multiLevelType w:val="hybridMultilevel"/>
    <w:tmpl w:val="93F4608A"/>
    <w:lvl w:ilvl="0" w:tplc="4BEE5D0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87E69DD"/>
    <w:multiLevelType w:val="hybridMultilevel"/>
    <w:tmpl w:val="3F7CCD68"/>
    <w:lvl w:ilvl="0" w:tplc="04150017">
      <w:start w:val="1"/>
      <w:numFmt w:val="lowerLetter"/>
      <w:lvlText w:val="%1)"/>
      <w:lvlJc w:val="left"/>
      <w:pPr>
        <w:ind w:left="1774" w:hanging="360"/>
      </w:pPr>
    </w:lvl>
    <w:lvl w:ilvl="1" w:tplc="04150019" w:tentative="1">
      <w:start w:val="1"/>
      <w:numFmt w:val="lowerLetter"/>
      <w:lvlText w:val="%2."/>
      <w:lvlJc w:val="left"/>
      <w:pPr>
        <w:ind w:left="2494" w:hanging="360"/>
      </w:pPr>
    </w:lvl>
    <w:lvl w:ilvl="2" w:tplc="0415001B" w:tentative="1">
      <w:start w:val="1"/>
      <w:numFmt w:val="lowerRoman"/>
      <w:lvlText w:val="%3."/>
      <w:lvlJc w:val="right"/>
      <w:pPr>
        <w:ind w:left="3214" w:hanging="180"/>
      </w:pPr>
    </w:lvl>
    <w:lvl w:ilvl="3" w:tplc="0415000F" w:tentative="1">
      <w:start w:val="1"/>
      <w:numFmt w:val="decimal"/>
      <w:lvlText w:val="%4."/>
      <w:lvlJc w:val="left"/>
      <w:pPr>
        <w:ind w:left="3934" w:hanging="360"/>
      </w:pPr>
    </w:lvl>
    <w:lvl w:ilvl="4" w:tplc="04150019" w:tentative="1">
      <w:start w:val="1"/>
      <w:numFmt w:val="lowerLetter"/>
      <w:lvlText w:val="%5."/>
      <w:lvlJc w:val="left"/>
      <w:pPr>
        <w:ind w:left="4654" w:hanging="360"/>
      </w:pPr>
    </w:lvl>
    <w:lvl w:ilvl="5" w:tplc="0415001B" w:tentative="1">
      <w:start w:val="1"/>
      <w:numFmt w:val="lowerRoman"/>
      <w:lvlText w:val="%6."/>
      <w:lvlJc w:val="right"/>
      <w:pPr>
        <w:ind w:left="5374" w:hanging="180"/>
      </w:pPr>
    </w:lvl>
    <w:lvl w:ilvl="6" w:tplc="0415000F" w:tentative="1">
      <w:start w:val="1"/>
      <w:numFmt w:val="decimal"/>
      <w:lvlText w:val="%7."/>
      <w:lvlJc w:val="left"/>
      <w:pPr>
        <w:ind w:left="6094" w:hanging="360"/>
      </w:pPr>
    </w:lvl>
    <w:lvl w:ilvl="7" w:tplc="04150019" w:tentative="1">
      <w:start w:val="1"/>
      <w:numFmt w:val="lowerLetter"/>
      <w:lvlText w:val="%8."/>
      <w:lvlJc w:val="left"/>
      <w:pPr>
        <w:ind w:left="6814" w:hanging="360"/>
      </w:pPr>
    </w:lvl>
    <w:lvl w:ilvl="8" w:tplc="041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0" w15:restartNumberingAfterBreak="0">
    <w:nsid w:val="6DE778FC"/>
    <w:multiLevelType w:val="hybridMultilevel"/>
    <w:tmpl w:val="59D25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3304388"/>
    <w:multiLevelType w:val="hybridMultilevel"/>
    <w:tmpl w:val="903E47CC"/>
    <w:lvl w:ilvl="0" w:tplc="7544119A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CE5A17"/>
    <w:multiLevelType w:val="hybridMultilevel"/>
    <w:tmpl w:val="ACBE80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B05385A"/>
    <w:multiLevelType w:val="hybridMultilevel"/>
    <w:tmpl w:val="91D298B6"/>
    <w:lvl w:ilvl="0" w:tplc="B97A2A9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84732464">
    <w:abstractNumId w:val="9"/>
  </w:num>
  <w:num w:numId="2" w16cid:durableId="127167729">
    <w:abstractNumId w:val="11"/>
  </w:num>
  <w:num w:numId="3" w16cid:durableId="897787769">
    <w:abstractNumId w:val="2"/>
  </w:num>
  <w:num w:numId="4" w16cid:durableId="2061633471">
    <w:abstractNumId w:val="5"/>
  </w:num>
  <w:num w:numId="5" w16cid:durableId="1809935130">
    <w:abstractNumId w:val="4"/>
  </w:num>
  <w:num w:numId="6" w16cid:durableId="268321992">
    <w:abstractNumId w:val="1"/>
  </w:num>
  <w:num w:numId="7" w16cid:durableId="1943757245">
    <w:abstractNumId w:val="12"/>
  </w:num>
  <w:num w:numId="8" w16cid:durableId="1336498173">
    <w:abstractNumId w:val="14"/>
  </w:num>
  <w:num w:numId="9" w16cid:durableId="1320770702">
    <w:abstractNumId w:val="3"/>
  </w:num>
  <w:num w:numId="10" w16cid:durableId="111367437">
    <w:abstractNumId w:val="7"/>
  </w:num>
  <w:num w:numId="11" w16cid:durableId="625623624">
    <w:abstractNumId w:val="10"/>
  </w:num>
  <w:num w:numId="12" w16cid:durableId="231547452">
    <w:abstractNumId w:val="0"/>
  </w:num>
  <w:num w:numId="13" w16cid:durableId="510029416">
    <w:abstractNumId w:val="13"/>
  </w:num>
  <w:num w:numId="14" w16cid:durableId="1525316013">
    <w:abstractNumId w:val="6"/>
  </w:num>
  <w:num w:numId="15" w16cid:durableId="11867518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A5"/>
    <w:rsid w:val="000526A5"/>
    <w:rsid w:val="00367ABD"/>
    <w:rsid w:val="005C58D0"/>
    <w:rsid w:val="0062491F"/>
    <w:rsid w:val="006A3E3F"/>
    <w:rsid w:val="00A24E32"/>
    <w:rsid w:val="00C62148"/>
    <w:rsid w:val="00CB3713"/>
    <w:rsid w:val="00F3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0E24"/>
  <w15:chartTrackingRefBased/>
  <w15:docId w15:val="{979ECC5B-E897-4B92-B353-28431116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6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0526A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526A5"/>
    <w:pPr>
      <w:spacing w:before="100" w:beforeAutospacing="1" w:after="100" w:afterAutospacing="1"/>
    </w:pPr>
  </w:style>
  <w:style w:type="paragraph" w:customStyle="1" w:styleId="Default">
    <w:name w:val="Default"/>
    <w:rsid w:val="00F378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4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czechowice-dziedz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969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4</cp:revision>
  <cp:lastPrinted>2023-02-21T11:09:00Z</cp:lastPrinted>
  <dcterms:created xsi:type="dcterms:W3CDTF">2023-02-21T09:01:00Z</dcterms:created>
  <dcterms:modified xsi:type="dcterms:W3CDTF">2023-02-21T11:21:00Z</dcterms:modified>
</cp:coreProperties>
</file>