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2015" w14:textId="77777777" w:rsidR="00AB4066" w:rsidRDefault="00AB4066" w:rsidP="00523C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1A8B63" w14:textId="77777777" w:rsidR="00AB4066" w:rsidRDefault="00AB4066" w:rsidP="00AB40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66010E39" w14:textId="77777777" w:rsidR="004860D0" w:rsidRPr="008227F7" w:rsidRDefault="00AB4066" w:rsidP="004860D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8227F7">
        <w:rPr>
          <w:rFonts w:ascii="Arial" w:hAnsi="Arial" w:cs="Arial"/>
          <w:b/>
        </w:rPr>
        <w:t xml:space="preserve">PODINSPEKTORA/INSPEKTORA </w:t>
      </w:r>
      <w:r w:rsidR="009E10B3" w:rsidRPr="008227F7">
        <w:rPr>
          <w:rFonts w:ascii="Arial" w:hAnsi="Arial" w:cs="Arial"/>
          <w:b/>
        </w:rPr>
        <w:t xml:space="preserve">ds. zarządzania energią </w:t>
      </w:r>
    </w:p>
    <w:p w14:paraId="476232ED" w14:textId="691B0B91" w:rsidR="00AB4066" w:rsidRDefault="00AB4066" w:rsidP="004860D0">
      <w:pPr>
        <w:spacing w:after="0"/>
        <w:jc w:val="center"/>
        <w:rPr>
          <w:rFonts w:ascii="Arial" w:hAnsi="Arial" w:cs="Arial"/>
        </w:rPr>
      </w:pPr>
      <w:r w:rsidRPr="008227F7">
        <w:rPr>
          <w:rFonts w:ascii="Arial" w:hAnsi="Arial" w:cs="Arial"/>
          <w:b/>
        </w:rPr>
        <w:t xml:space="preserve">w Wydziale </w:t>
      </w:r>
      <w:r w:rsidR="004860D0" w:rsidRPr="008227F7">
        <w:rPr>
          <w:rFonts w:ascii="Arial" w:hAnsi="Arial" w:cs="Arial"/>
          <w:b/>
        </w:rPr>
        <w:t xml:space="preserve"> </w:t>
      </w:r>
      <w:r w:rsidRPr="008227F7">
        <w:rPr>
          <w:rFonts w:ascii="Arial" w:hAnsi="Arial" w:cs="Arial"/>
          <w:b/>
        </w:rPr>
        <w:t>Strategii i Rozwoju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w Urzędzie Miejskim w Czechowicach-Dziedzicach </w:t>
      </w:r>
      <w:r>
        <w:rPr>
          <w:rFonts w:ascii="Arial" w:hAnsi="Arial" w:cs="Arial"/>
        </w:rPr>
        <w:br/>
        <w:t>pl. Jana Pawła II 1</w:t>
      </w:r>
    </w:p>
    <w:p w14:paraId="4D9798AF" w14:textId="77777777" w:rsidR="00326A25" w:rsidRPr="004860D0" w:rsidRDefault="00326A25" w:rsidP="004860D0">
      <w:pPr>
        <w:spacing w:after="0"/>
        <w:jc w:val="center"/>
        <w:rPr>
          <w:rFonts w:ascii="Arial" w:hAnsi="Arial" w:cs="Arial"/>
          <w:b/>
          <w:highlight w:val="yellow"/>
        </w:rPr>
      </w:pPr>
    </w:p>
    <w:p w14:paraId="014C229B" w14:textId="3A10FE23" w:rsidR="00AB4066" w:rsidRDefault="00AB4066" w:rsidP="00AB40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.  Wymagania  niezbędne:</w:t>
      </w:r>
    </w:p>
    <w:p w14:paraId="60D850C6" w14:textId="77777777" w:rsidR="00AB4066" w:rsidRDefault="00AB4066" w:rsidP="00AB40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stanowisko ubiegać się może kandydat, który spełnia wymagania określone w art. 6 ustawy </w:t>
      </w:r>
      <w:r>
        <w:rPr>
          <w:rFonts w:ascii="Arial" w:hAnsi="Arial" w:cs="Arial"/>
        </w:rPr>
        <w:br/>
        <w:t>z dnia 21 listopada 2008 r. o pracownikach samorządowych 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2022 r., poz. </w:t>
      </w:r>
      <w:r>
        <w:rPr>
          <w:rFonts w:ascii="Arial" w:hAnsi="Arial" w:cs="Arial"/>
        </w:rPr>
        <w:br/>
        <w:t xml:space="preserve">530), w załączniku nr 3 tabela II D rozporządzenia Rady Ministrów </w:t>
      </w:r>
      <w:r>
        <w:rPr>
          <w:rFonts w:ascii="Arial" w:hAnsi="Arial" w:cs="Arial"/>
        </w:rPr>
        <w:br/>
        <w:t>z dnia 15 maja 2018 r.  w sprawie wynagradzania pracowników samorządowych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</w:t>
      </w:r>
      <w:r>
        <w:rPr>
          <w:rFonts w:ascii="Arial" w:hAnsi="Arial" w:cs="Arial"/>
        </w:rPr>
        <w:br/>
        <w:t xml:space="preserve">z 2021 r., poz. 1960) oraz zarządzeniu nr 212/17 Burmistrza Czechowic-Dziedzic </w:t>
      </w:r>
      <w:r>
        <w:rPr>
          <w:rFonts w:ascii="Arial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59FAC2C" w14:textId="77777777" w:rsidR="00AB4066" w:rsidRDefault="00AB4066" w:rsidP="00AB4066">
      <w:pPr>
        <w:spacing w:after="0" w:line="240" w:lineRule="auto"/>
        <w:jc w:val="both"/>
        <w:rPr>
          <w:rFonts w:ascii="Arial" w:hAnsi="Arial" w:cs="Arial"/>
        </w:rPr>
      </w:pPr>
    </w:p>
    <w:p w14:paraId="399CFD09" w14:textId="2B69A55A" w:rsidR="00AB4066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Posiada obywatelstwo polskie, pełną zdolność do czynności prawnych oraz korzysta </w:t>
      </w:r>
      <w:r w:rsidR="00AF0F1F">
        <w:rPr>
          <w:rFonts w:ascii="Arial" w:hAnsi="Arial" w:cs="Arial"/>
        </w:rPr>
        <w:t xml:space="preserve">  </w:t>
      </w:r>
      <w:r w:rsidRPr="00DB60F2">
        <w:rPr>
          <w:rFonts w:ascii="Arial" w:hAnsi="Arial" w:cs="Arial"/>
        </w:rPr>
        <w:t>z pełni praw publicznych  - o stanowisko nie mogą ubiegać się osoby, o których mowa w art. 11 ust. 2 i 3 ustawy o pracownikach samorządowych.</w:t>
      </w:r>
    </w:p>
    <w:p w14:paraId="56A40F12" w14:textId="46977712" w:rsidR="00AB4066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Posiada stan zdrowia pozwalający na zatrudnienie na tym stanowisku.</w:t>
      </w:r>
    </w:p>
    <w:p w14:paraId="6EE30658" w14:textId="2F29C56B" w:rsidR="00AB4066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Nie był skazany prawomocnym wyrokiem sądu za umyślne przestępstwo ścigane </w:t>
      </w:r>
      <w:r w:rsidRPr="00DB60F2">
        <w:rPr>
          <w:rFonts w:ascii="Arial" w:hAnsi="Arial" w:cs="Arial"/>
        </w:rPr>
        <w:br/>
        <w:t xml:space="preserve">z oskarżenia publicznego lub umyślne przestępstwo skarbowe.    </w:t>
      </w:r>
    </w:p>
    <w:p w14:paraId="167751E3" w14:textId="1AFF31FC" w:rsidR="00AB4066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Cieszy się nieposzlakowaną opinią.</w:t>
      </w:r>
    </w:p>
    <w:p w14:paraId="7A8D24F0" w14:textId="02E855A1" w:rsidR="00AB4066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DB60F2">
        <w:rPr>
          <w:rFonts w:ascii="Arial" w:hAnsi="Arial" w:cs="Arial"/>
        </w:rPr>
        <w:t>Wykształcenie</w:t>
      </w:r>
      <w:r w:rsidR="009E10B3" w:rsidRPr="00DB60F2">
        <w:rPr>
          <w:rFonts w:ascii="Arial" w:hAnsi="Arial" w:cs="Arial"/>
        </w:rPr>
        <w:t xml:space="preserve">:  wyższe </w:t>
      </w:r>
    </w:p>
    <w:p w14:paraId="38DCB8C2" w14:textId="0137AD1B" w:rsidR="009E10B3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DB60F2">
        <w:rPr>
          <w:rFonts w:ascii="Arial" w:hAnsi="Arial" w:cs="Arial"/>
        </w:rPr>
        <w:t>Wymagany kierunek wykształcenia:</w:t>
      </w:r>
      <w:r w:rsidR="009E10B3" w:rsidRPr="00DB60F2">
        <w:rPr>
          <w:rFonts w:ascii="Arial" w:hAnsi="Arial" w:cs="Arial"/>
        </w:rPr>
        <w:t xml:space="preserve">  </w:t>
      </w:r>
      <w:r w:rsidR="009974CC">
        <w:rPr>
          <w:rFonts w:ascii="Arial" w:hAnsi="Arial" w:cs="Arial"/>
        </w:rPr>
        <w:t>---</w:t>
      </w:r>
    </w:p>
    <w:p w14:paraId="318E4CFE" w14:textId="68AC3D7B" w:rsidR="009E10B3" w:rsidRPr="00DB60F2" w:rsidRDefault="00AB4066" w:rsidP="00DB60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Doświadczenie zawodowe: </w:t>
      </w:r>
      <w:r w:rsidR="009E10B3" w:rsidRPr="00DB60F2">
        <w:rPr>
          <w:rFonts w:ascii="Arial" w:hAnsi="Arial" w:cs="Arial"/>
        </w:rPr>
        <w:t xml:space="preserve">dla podinspektora  niewymagany staż pracy, dla inspektora – minimum 3 letni staż pracy. </w:t>
      </w:r>
    </w:p>
    <w:p w14:paraId="0299423D" w14:textId="2A2371F5" w:rsidR="00AB4066" w:rsidRDefault="00AB4066" w:rsidP="00AB4066">
      <w:pPr>
        <w:spacing w:after="0" w:line="240" w:lineRule="auto"/>
        <w:rPr>
          <w:rFonts w:ascii="Arial" w:hAnsi="Arial" w:cs="Arial"/>
          <w:b/>
        </w:rPr>
      </w:pPr>
    </w:p>
    <w:p w14:paraId="6D831EC8" w14:textId="6975CF19" w:rsidR="00563B2E" w:rsidRPr="00563B2E" w:rsidRDefault="00AB4066" w:rsidP="00563B2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2.Wymagania dodatkowe:</w:t>
      </w:r>
    </w:p>
    <w:p w14:paraId="5A40DEC8" w14:textId="77777777" w:rsidR="00563B2E" w:rsidRPr="00563B2E" w:rsidRDefault="00563B2E" w:rsidP="00563B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Znajomość przepisów prawa:</w:t>
      </w:r>
    </w:p>
    <w:p w14:paraId="05AF8FE0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ustawa prawo energetyczne,</w:t>
      </w:r>
    </w:p>
    <w:p w14:paraId="3B2F4976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ustawa o efektywności energetycznej,</w:t>
      </w:r>
    </w:p>
    <w:p w14:paraId="2021F97A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 xml:space="preserve">ustawa o odnawialnych źródłach energii, </w:t>
      </w:r>
    </w:p>
    <w:p w14:paraId="526C8D58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 xml:space="preserve">ustawa prawo zamówień publicznych, </w:t>
      </w:r>
    </w:p>
    <w:p w14:paraId="29774282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 xml:space="preserve">ustawa o finansach publicznych, </w:t>
      </w:r>
    </w:p>
    <w:p w14:paraId="5F3F5163" w14:textId="77777777" w:rsidR="00563B2E" w:rsidRPr="00563B2E" w:rsidRDefault="00563B2E" w:rsidP="00563B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ustawa o samorządzie gminnym.</w:t>
      </w:r>
    </w:p>
    <w:p w14:paraId="4A94CC08" w14:textId="29A8D88A" w:rsidR="005108C8" w:rsidRPr="005108C8" w:rsidRDefault="005108C8" w:rsidP="005108C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63B2E">
        <w:rPr>
          <w:rFonts w:ascii="Arial" w:hAnsi="Arial" w:cs="Arial"/>
        </w:rPr>
        <w:t>obra znajomość języka angielskiego.</w:t>
      </w:r>
    </w:p>
    <w:p w14:paraId="1B222CD7" w14:textId="409260B5" w:rsidR="00563B2E" w:rsidRPr="00563B2E" w:rsidRDefault="00563B2E" w:rsidP="00563B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 xml:space="preserve">Cechy osobowości: kreatywność, innowacyjność, komunikatywność, odporność na stres, zdolność analitycznego myślenia, umiejętność zarządzania czasem poprzez planowanie i ustalanie celów. </w:t>
      </w:r>
    </w:p>
    <w:p w14:paraId="091F00D6" w14:textId="77777777" w:rsidR="00563B2E" w:rsidRPr="00563B2E" w:rsidRDefault="00563B2E" w:rsidP="00563B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Umiejętności:</w:t>
      </w:r>
      <w:r w:rsidRPr="00563B2E">
        <w:rPr>
          <w:rFonts w:ascii="Arial" w:hAnsi="Arial" w:cs="Arial"/>
        </w:rPr>
        <w:tab/>
        <w:t xml:space="preserve">biegła obsługa komputera, znajomość programów MS Word i MS Excel, umiejętność redagowania pism urzędowych. </w:t>
      </w:r>
    </w:p>
    <w:p w14:paraId="1AFC249F" w14:textId="54ABE842" w:rsidR="004860D0" w:rsidRPr="00DD58E2" w:rsidRDefault="00563B2E" w:rsidP="00AB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Inne: prawo jazdy kat. B., doświadczenie w wykonywaniu analiz energetycznych oraz prowadzeniu baz danych.</w:t>
      </w:r>
    </w:p>
    <w:p w14:paraId="00514351" w14:textId="77777777" w:rsidR="00DB60F2" w:rsidRPr="00DB60F2" w:rsidRDefault="00DB60F2" w:rsidP="00AB4066">
      <w:pPr>
        <w:spacing w:after="0" w:line="240" w:lineRule="auto"/>
        <w:rPr>
          <w:rFonts w:ascii="Arial" w:hAnsi="Arial" w:cs="Arial"/>
        </w:rPr>
      </w:pPr>
    </w:p>
    <w:p w14:paraId="77EEA483" w14:textId="0C8DE182" w:rsidR="005108C8" w:rsidRDefault="00AB4066" w:rsidP="00AB40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5108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Zakres wykonywanych zadań na stanowisku:</w:t>
      </w:r>
    </w:p>
    <w:p w14:paraId="197130D9" w14:textId="77777777" w:rsidR="005108C8" w:rsidRPr="00DB60F2" w:rsidRDefault="005108C8" w:rsidP="005108C8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Zadania podstawowe:</w:t>
      </w:r>
    </w:p>
    <w:p w14:paraId="266BA4F0" w14:textId="77777777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Przygotowywanie analiz o stanie energetycznym gminy.</w:t>
      </w:r>
    </w:p>
    <w:p w14:paraId="0AA35632" w14:textId="77777777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Prowadzenie kompleksowej bazy danych energetycznych gminy.</w:t>
      </w:r>
    </w:p>
    <w:p w14:paraId="372E68D2" w14:textId="77777777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Monitoring zużycia energii i poboru mocy w obiektach gminy.</w:t>
      </w:r>
    </w:p>
    <w:p w14:paraId="0A782406" w14:textId="77777777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Koordynacja grupowych zakupów energii elektrycznej i paliwa gazowego dla jednostek gminnych.</w:t>
      </w:r>
    </w:p>
    <w:p w14:paraId="3E0AA497" w14:textId="6BA5A6A9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lastRenderedPageBreak/>
        <w:t>Przygotowanie i obsługa zadań w zakresie przedsięwzięć służących poprawie efektywności energetyczne</w:t>
      </w:r>
      <w:r w:rsidR="00910513">
        <w:rPr>
          <w:rFonts w:ascii="Arial" w:hAnsi="Arial" w:cs="Arial"/>
        </w:rPr>
        <w:t>j</w:t>
      </w:r>
      <w:r w:rsidRPr="00DB60F2">
        <w:rPr>
          <w:rFonts w:ascii="Arial" w:hAnsi="Arial" w:cs="Arial"/>
        </w:rPr>
        <w:t xml:space="preserve">, w zakresie wynikającym z ustawy o efektywności energetycznej. </w:t>
      </w:r>
    </w:p>
    <w:p w14:paraId="3959075A" w14:textId="77777777" w:rsidR="005108C8" w:rsidRPr="00DB60F2" w:rsidRDefault="005108C8" w:rsidP="00DB60F2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Współpraca przy przygotowaniu, realizacji i monitoringu "Planu Gospodarki Niskoemisyjnej Gminy Czechowice-Dziedzice".</w:t>
      </w:r>
    </w:p>
    <w:p w14:paraId="277BE103" w14:textId="77777777" w:rsidR="005108C8" w:rsidRPr="00DB60F2" w:rsidRDefault="005108C8" w:rsidP="005108C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673F758" w14:textId="77777777" w:rsidR="005108C8" w:rsidRPr="00DB60F2" w:rsidRDefault="005108C8" w:rsidP="005108C8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Zadania dodatkowe i okresowe:</w:t>
      </w:r>
    </w:p>
    <w:p w14:paraId="39E4E135" w14:textId="77777777" w:rsidR="005108C8" w:rsidRPr="00DB60F2" w:rsidRDefault="005108C8" w:rsidP="00DB60F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Współpraca z krajowymi i zagranicznymi organizacjami propagującymi racjonalne użytkowanie i zarządzanie energią.</w:t>
      </w:r>
    </w:p>
    <w:p w14:paraId="3B027667" w14:textId="48BB93C1" w:rsidR="0030598F" w:rsidRDefault="005108C8" w:rsidP="0030598F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Przygotowanie, realizacja oraz udział w programach finansowanych </w:t>
      </w:r>
      <w:r w:rsidR="00AF0F1F">
        <w:rPr>
          <w:rFonts w:ascii="Arial" w:hAnsi="Arial" w:cs="Arial"/>
        </w:rPr>
        <w:t xml:space="preserve">                       </w:t>
      </w:r>
      <w:r w:rsidRPr="00DB60F2">
        <w:rPr>
          <w:rFonts w:ascii="Arial" w:hAnsi="Arial" w:cs="Arial"/>
        </w:rPr>
        <w:t>z Funduszy Europejskich, Wojewódzkiego Funduszu Ochrony Środowiska, oraz stowarzyszeń krajowych</w:t>
      </w:r>
      <w:r w:rsidR="008D3046">
        <w:rPr>
          <w:rFonts w:ascii="Arial" w:hAnsi="Arial" w:cs="Arial"/>
        </w:rPr>
        <w:t xml:space="preserve"> </w:t>
      </w:r>
      <w:r w:rsidRPr="00DB60F2">
        <w:rPr>
          <w:rFonts w:ascii="Arial" w:hAnsi="Arial" w:cs="Arial"/>
        </w:rPr>
        <w:t>i</w:t>
      </w:r>
      <w:r w:rsidR="008D3046">
        <w:rPr>
          <w:rFonts w:ascii="Arial" w:hAnsi="Arial" w:cs="Arial"/>
        </w:rPr>
        <w:t xml:space="preserve"> </w:t>
      </w:r>
      <w:r w:rsidRPr="00DB60F2">
        <w:rPr>
          <w:rFonts w:ascii="Arial" w:hAnsi="Arial" w:cs="Arial"/>
        </w:rPr>
        <w:t xml:space="preserve"> międzynarodowych w celu zdobycia dodatkowych środków finansowych na efektywne wykorzystanie energii </w:t>
      </w:r>
      <w:r w:rsidR="00AF0F1F">
        <w:rPr>
          <w:rFonts w:ascii="Arial" w:hAnsi="Arial" w:cs="Arial"/>
        </w:rPr>
        <w:t xml:space="preserve">                </w:t>
      </w:r>
      <w:r w:rsidRPr="00DB60F2">
        <w:rPr>
          <w:rFonts w:ascii="Arial" w:hAnsi="Arial" w:cs="Arial"/>
        </w:rPr>
        <w:t>w placówkach gminnych.</w:t>
      </w:r>
    </w:p>
    <w:p w14:paraId="5F202575" w14:textId="77777777" w:rsidR="003744F1" w:rsidRDefault="003744F1" w:rsidP="003744F1">
      <w:pPr>
        <w:spacing w:after="0" w:line="240" w:lineRule="auto"/>
        <w:jc w:val="both"/>
        <w:rPr>
          <w:rFonts w:ascii="Arial" w:hAnsi="Arial" w:cs="Arial"/>
        </w:rPr>
      </w:pPr>
    </w:p>
    <w:p w14:paraId="01D29F64" w14:textId="42351934" w:rsidR="003744F1" w:rsidRPr="003744F1" w:rsidRDefault="00AB4066" w:rsidP="003744F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0598F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305BA910" w14:textId="2D7B1451" w:rsidR="003744F1" w:rsidRPr="003744F1" w:rsidRDefault="00AB4066" w:rsidP="003744F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>Obowiązki: znajomość i przestrzeganie</w:t>
      </w:r>
      <w:r w:rsidRPr="003744F1">
        <w:rPr>
          <w:rFonts w:ascii="Arial" w:hAnsi="Arial" w:cs="Arial"/>
          <w:b/>
          <w:bCs/>
        </w:rPr>
        <w:t xml:space="preserve"> </w:t>
      </w:r>
      <w:r w:rsidRPr="003744F1">
        <w:rPr>
          <w:rFonts w:ascii="Arial" w:hAnsi="Arial" w:cs="Arial"/>
        </w:rPr>
        <w:t xml:space="preserve">przepisów prawa w szczególności kodeksu </w:t>
      </w:r>
      <w:r w:rsidRPr="0030598F">
        <w:rPr>
          <w:rFonts w:ascii="Arial" w:hAnsi="Arial" w:cs="Arial"/>
        </w:rPr>
        <w:t xml:space="preserve">postępowania administracyjnego, </w:t>
      </w:r>
      <w:r w:rsidR="003744F1" w:rsidRPr="003744F1">
        <w:rPr>
          <w:rFonts w:ascii="Arial" w:hAnsi="Arial" w:cs="Arial"/>
        </w:rPr>
        <w:t>ustawy prawo energetyczne, ustawy o efektywności energetycznej, ustawy o odnawialnych źródłach energii, ustawy prawo zamówień publicznych, ustawy o finansach publicznych, ustawy o samorządzie gminnym zachowanie tajemnicy państwowej i służbowej w zakresie przewidzianym przez prawo</w:t>
      </w:r>
      <w:r w:rsidR="003744F1">
        <w:rPr>
          <w:rFonts w:ascii="Arial" w:hAnsi="Arial" w:cs="Arial"/>
        </w:rPr>
        <w:t>.</w:t>
      </w:r>
      <w:r w:rsidR="003744F1" w:rsidRPr="003744F1">
        <w:rPr>
          <w:rFonts w:ascii="Arial" w:hAnsi="Arial" w:cs="Arial"/>
        </w:rPr>
        <w:t xml:space="preserve"> </w:t>
      </w:r>
    </w:p>
    <w:p w14:paraId="37FC0309" w14:textId="77777777" w:rsidR="004860D0" w:rsidRPr="004860D0" w:rsidRDefault="004860D0" w:rsidP="004860D0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154F89E" w14:textId="6F5A83E8" w:rsidR="005108C8" w:rsidRPr="003744F1" w:rsidRDefault="00AB4066" w:rsidP="003744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AF0F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Informacja o warunkach pracy na danym stanowisku:</w:t>
      </w:r>
    </w:p>
    <w:p w14:paraId="7E3A2FB0" w14:textId="6D053EDC" w:rsidR="003744F1" w:rsidRPr="003744F1" w:rsidRDefault="003744F1" w:rsidP="003744F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 xml:space="preserve">Miejsce pracy: Urząd Miejski w Czechowicach-Dziedzicach Pl. Jana Pawła II 4/4, parter. WC niedostosowane do potrzeb osób niepełnosprawnych. W miejscu pracy mogą wystąpić bariery architektoniczne utrudniające poruszanie się osobom </w:t>
      </w:r>
      <w:r w:rsidR="00896674">
        <w:rPr>
          <w:rFonts w:ascii="Arial" w:hAnsi="Arial" w:cs="Arial"/>
        </w:rPr>
        <w:br/>
      </w:r>
      <w:r w:rsidRPr="003744F1">
        <w:rPr>
          <w:rFonts w:ascii="Arial" w:hAnsi="Arial" w:cs="Arial"/>
        </w:rPr>
        <w:t xml:space="preserve">z niepełnosprawnością ruchową. </w:t>
      </w:r>
    </w:p>
    <w:p w14:paraId="19447338" w14:textId="77777777" w:rsidR="003744F1" w:rsidRPr="003744F1" w:rsidRDefault="003744F1" w:rsidP="003744F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>Praca przy monitorze ekranowym powyżej 4 godzin.</w:t>
      </w:r>
    </w:p>
    <w:p w14:paraId="7204DD9E" w14:textId="77777777" w:rsidR="003744F1" w:rsidRPr="003744F1" w:rsidRDefault="003744F1" w:rsidP="003744F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>Praca w terenie.</w:t>
      </w:r>
    </w:p>
    <w:p w14:paraId="3FB6F208" w14:textId="77777777" w:rsidR="003744F1" w:rsidRPr="003744F1" w:rsidRDefault="003744F1" w:rsidP="003744F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 xml:space="preserve">Uczestnictwo w delegacjach służbowych, szkoleniach. </w:t>
      </w:r>
    </w:p>
    <w:p w14:paraId="637058CD" w14:textId="77777777" w:rsidR="00AB4066" w:rsidRPr="003744F1" w:rsidRDefault="00AB4066" w:rsidP="00AB4066">
      <w:pPr>
        <w:spacing w:after="0" w:line="240" w:lineRule="auto"/>
        <w:rPr>
          <w:rFonts w:ascii="Arial" w:hAnsi="Arial" w:cs="Arial"/>
        </w:rPr>
      </w:pPr>
    </w:p>
    <w:p w14:paraId="680BAC07" w14:textId="7E834228" w:rsidR="00AB4066" w:rsidRDefault="00AB4066" w:rsidP="00AB406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Informacja o wskaźniku zatrudnienia osób niepełnosprawnych: </w:t>
      </w:r>
    </w:p>
    <w:p w14:paraId="22D3768A" w14:textId="2D76EA58" w:rsidR="00AB4066" w:rsidRDefault="00AB4066" w:rsidP="00AB4066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W</w:t>
      </w:r>
      <w:r w:rsidR="005108C8">
        <w:rPr>
          <w:rFonts w:ascii="Arial" w:hAnsi="Arial" w:cs="Arial"/>
        </w:rPr>
        <w:t>e wrześniu</w:t>
      </w:r>
      <w:r>
        <w:rPr>
          <w:rFonts w:ascii="Arial" w:hAnsi="Arial" w:cs="Arial"/>
        </w:rPr>
        <w:t xml:space="preserve"> 2022 r.  wskaźnik zatrudnienia osób niepełnosprawnych w Urzędzie Miejskim </w:t>
      </w:r>
      <w:r>
        <w:rPr>
          <w:rFonts w:ascii="Arial" w:hAnsi="Arial" w:cs="Arial"/>
        </w:rPr>
        <w:br/>
        <w:t>w Czechowicach-Dziedzicach, w rozumieniu przepisów o rehabilitacji zawodowej</w:t>
      </w:r>
      <w:r>
        <w:rPr>
          <w:rFonts w:ascii="Arial" w:hAnsi="Arial" w:cs="Arial"/>
        </w:rPr>
        <w:br/>
        <w:t>i społecznej oraz zatrudnianiu osób niepełnosprawnych, wynosił mniej niż 6%.</w:t>
      </w:r>
    </w:p>
    <w:p w14:paraId="2577587D" w14:textId="77777777" w:rsidR="00AB4066" w:rsidRDefault="00AB4066" w:rsidP="00AB4066">
      <w:pPr>
        <w:spacing w:after="0" w:line="240" w:lineRule="auto"/>
        <w:ind w:left="708"/>
        <w:jc w:val="both"/>
        <w:rPr>
          <w:rFonts w:ascii="Arial" w:hAnsi="Arial" w:cs="Arial"/>
          <w:b/>
          <w:i/>
        </w:rPr>
      </w:pPr>
    </w:p>
    <w:p w14:paraId="02B663C0" w14:textId="571815E2" w:rsidR="00AF0F1F" w:rsidRPr="00AF0F1F" w:rsidRDefault="00AB4066" w:rsidP="00AF0F1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b/>
        </w:rPr>
      </w:pPr>
      <w:r w:rsidRPr="00AF0F1F">
        <w:rPr>
          <w:rFonts w:ascii="Arial" w:hAnsi="Arial" w:cs="Arial"/>
          <w:b/>
        </w:rPr>
        <w:t>Wymagane dokumenty:</w:t>
      </w:r>
    </w:p>
    <w:p w14:paraId="3B7B88FF" w14:textId="77777777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napisany własnoręcznie list motywacyjny,</w:t>
      </w:r>
    </w:p>
    <w:p w14:paraId="46FD061F" w14:textId="77777777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kwestionariusz osobowy osoby ubiegającej się o zatrudnienie,</w:t>
      </w:r>
    </w:p>
    <w:p w14:paraId="30FB8F37" w14:textId="77777777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AF0F1F">
        <w:rPr>
          <w:rFonts w:ascii="Arial" w:hAnsi="Arial" w:cs="Arial"/>
        </w:rPr>
        <w:t>ppkt</w:t>
      </w:r>
      <w:proofErr w:type="spellEnd"/>
      <w:r w:rsidRPr="00AF0F1F">
        <w:rPr>
          <w:rFonts w:ascii="Arial" w:hAnsi="Arial" w:cs="Arial"/>
        </w:rPr>
        <w:t xml:space="preserve"> 7,</w:t>
      </w:r>
    </w:p>
    <w:p w14:paraId="32D0D7F6" w14:textId="77777777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kopie dyplomów potwierdzających wykształcenie,</w:t>
      </w:r>
    </w:p>
    <w:p w14:paraId="1CF5285F" w14:textId="77777777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kopie zaświadczeń, dyplomów o ukończonych kursach, szkoleniach (jeżeli kandydat posiada),</w:t>
      </w:r>
    </w:p>
    <w:p w14:paraId="363D3AF4" w14:textId="5C61548A" w:rsid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własnoręcznie podpisane oświadczenia kandydata: </w:t>
      </w:r>
    </w:p>
    <w:p w14:paraId="7B3A1FA1" w14:textId="7D497CEC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posiadaniu pełnej zdolności do czynności prawnych oraz korzystania  </w:t>
      </w:r>
      <w:r w:rsidR="00896674">
        <w:rPr>
          <w:rFonts w:ascii="Arial" w:hAnsi="Arial" w:cs="Arial"/>
        </w:rPr>
        <w:br/>
      </w:r>
      <w:r w:rsidRPr="00AF0F1F">
        <w:rPr>
          <w:rFonts w:ascii="Arial" w:hAnsi="Arial" w:cs="Arial"/>
        </w:rPr>
        <w:t>z pełni praw publicznych,</w:t>
      </w:r>
    </w:p>
    <w:p w14:paraId="67763323" w14:textId="77777777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o nieskazaniu  prawomocnym wyrokiem sądu za umyślne przestępstwo ścigane z oskarżenia  publicznego lub umyślne przestępstwo skarbowe,</w:t>
      </w:r>
    </w:p>
    <w:p w14:paraId="623A3938" w14:textId="77777777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nieposzlakowanej opinii, </w:t>
      </w:r>
    </w:p>
    <w:p w14:paraId="5CF59F72" w14:textId="77777777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o nie prowadzeniu działalności gospodarczej bądź   w przypadku jej prowadzenia, o profilu działalności  gospodarczej,</w:t>
      </w:r>
    </w:p>
    <w:p w14:paraId="57E15FB5" w14:textId="074A6572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wyrażeniu zgody na przetwarzanie danych osobowych w związku </w:t>
      </w:r>
      <w:r w:rsidR="00896674">
        <w:rPr>
          <w:rFonts w:ascii="Arial" w:hAnsi="Arial" w:cs="Arial"/>
        </w:rPr>
        <w:br/>
      </w:r>
      <w:r w:rsidRPr="00AF0F1F">
        <w:rPr>
          <w:rFonts w:ascii="Arial" w:hAnsi="Arial" w:cs="Arial"/>
        </w:rPr>
        <w:t xml:space="preserve">z przetwarzaniem danych osobowych w procesie rekrutacji, zgodnie ze wzorem zamieszczonym na stronie Biuletynu Informacji Publicznej Urzędu </w:t>
      </w:r>
      <w:r w:rsidRPr="00AF0F1F">
        <w:rPr>
          <w:rFonts w:ascii="Arial" w:hAnsi="Arial" w:cs="Arial"/>
        </w:rPr>
        <w:lastRenderedPageBreak/>
        <w:t xml:space="preserve">Miejskiego w Czechowicach-Dziedzicach: </w:t>
      </w:r>
      <w:hyperlink r:id="rId5" w:history="1">
        <w:r w:rsidRPr="00AF0F1F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0E3944B0" w14:textId="5DEF33E2" w:rsidR="00AF0F1F" w:rsidRPr="00AF0F1F" w:rsidRDefault="00AB4066" w:rsidP="00DD58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 o zapoznaniu się z klauzulą informacyjną w sprawie ochrony osób fizycznych 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Pr="00AF0F1F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6E8A6A68" w14:textId="5FD72510" w:rsidR="00AB4066" w:rsidRPr="00AF0F1F" w:rsidRDefault="00AB4066" w:rsidP="00DD58E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kopię  dokumentu  potwierdzającego niepełnosprawność,   jeżeli kandydat  zamierza skorzystać z  uprawnienia,  o którym  mowa  w art.13a ust.  2  ustawy  o pracownikach samorządowych.</w:t>
      </w:r>
    </w:p>
    <w:p w14:paraId="0546BB71" w14:textId="4C2275B2" w:rsidR="00AF0F1F" w:rsidRDefault="00AB4066" w:rsidP="00AB406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dokumenty aplikacyjne należy</w:t>
      </w:r>
      <w:r w:rsidR="00326A25">
        <w:rPr>
          <w:rFonts w:ascii="Arial" w:hAnsi="Arial" w:cs="Arial"/>
        </w:rPr>
        <w:t xml:space="preserve"> </w:t>
      </w:r>
      <w:r w:rsidRPr="00326A25">
        <w:rPr>
          <w:rFonts w:ascii="Arial" w:hAnsi="Arial" w:cs="Arial"/>
          <w:b/>
          <w:bCs/>
        </w:rPr>
        <w:t>złożyć</w:t>
      </w:r>
      <w:r>
        <w:rPr>
          <w:rFonts w:ascii="Arial" w:hAnsi="Arial" w:cs="Arial"/>
        </w:rPr>
        <w:t xml:space="preserve"> w zaklejonej i opisanej kopercie</w:t>
      </w:r>
      <w:r>
        <w:rPr>
          <w:rFonts w:ascii="Arial" w:hAnsi="Arial" w:cs="Arial"/>
          <w:i/>
        </w:rPr>
        <w:t xml:space="preserve">: „Nabór na stanowisko podinspektora/inspektora </w:t>
      </w:r>
      <w:r w:rsidR="00AF0F1F">
        <w:rPr>
          <w:rFonts w:ascii="Arial" w:hAnsi="Arial" w:cs="Arial"/>
          <w:i/>
        </w:rPr>
        <w:t xml:space="preserve">ds. zarzadzania energią </w:t>
      </w:r>
      <w:r w:rsidRPr="00DD58E2">
        <w:rPr>
          <w:rFonts w:ascii="Arial" w:hAnsi="Arial" w:cs="Arial"/>
          <w:i/>
        </w:rPr>
        <w:t>w Wydzial</w:t>
      </w:r>
      <w:r w:rsidR="00AF0F1F" w:rsidRPr="00DD58E2">
        <w:rPr>
          <w:rFonts w:ascii="Arial" w:hAnsi="Arial" w:cs="Arial"/>
          <w:i/>
        </w:rPr>
        <w:t>e</w:t>
      </w:r>
      <w:r w:rsidR="00AF0F1F">
        <w:rPr>
          <w:rFonts w:ascii="Arial" w:hAnsi="Arial" w:cs="Arial"/>
          <w:i/>
        </w:rPr>
        <w:t xml:space="preserve"> Strategii i Rozwoju</w:t>
      </w:r>
      <w:r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 xml:space="preserve"> w biurze podawczym Urzędu Miejskiego w Czechowicach-Dziedzicach (parter budynku głównego przy pl. Jana Pawła II 1) </w:t>
      </w:r>
      <w:r w:rsidRPr="00326A25">
        <w:rPr>
          <w:rFonts w:ascii="Arial" w:hAnsi="Arial" w:cs="Arial"/>
          <w:b/>
          <w:bCs/>
        </w:rPr>
        <w:t>lub przesłać</w:t>
      </w:r>
      <w:r>
        <w:rPr>
          <w:rFonts w:ascii="Arial" w:hAnsi="Arial" w:cs="Arial"/>
        </w:rPr>
        <w:t xml:space="preserve"> drogą pocztową na adres: Urząd Miejski</w:t>
      </w:r>
      <w:r>
        <w:rPr>
          <w:rFonts w:ascii="Arial" w:hAnsi="Arial" w:cs="Arial"/>
        </w:rPr>
        <w:br/>
        <w:t xml:space="preserve"> w Czechowicach-Dziedzicach, pl. Jana Pawła II 1, 43-502 Czechowice-Dziedzice, </w:t>
      </w:r>
      <w:r>
        <w:rPr>
          <w:rFonts w:ascii="Arial" w:hAnsi="Arial" w:cs="Arial"/>
        </w:rPr>
        <w:br/>
        <w:t xml:space="preserve">z dopiskiem </w:t>
      </w:r>
      <w:r>
        <w:rPr>
          <w:rFonts w:ascii="Arial" w:hAnsi="Arial" w:cs="Arial"/>
          <w:i/>
        </w:rPr>
        <w:t xml:space="preserve">„Nabór na stanowisko podinspektora/inspektora </w:t>
      </w:r>
      <w:r w:rsidR="00AF0F1F">
        <w:rPr>
          <w:rFonts w:ascii="Arial" w:hAnsi="Arial" w:cs="Arial"/>
          <w:i/>
        </w:rPr>
        <w:t xml:space="preserve">ds. zarzadzania energią </w:t>
      </w:r>
      <w:r w:rsidR="00896674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w </w:t>
      </w:r>
      <w:r w:rsidRPr="00DD58E2">
        <w:rPr>
          <w:rFonts w:ascii="Arial" w:hAnsi="Arial" w:cs="Arial"/>
          <w:i/>
        </w:rPr>
        <w:t>Wydziale</w:t>
      </w:r>
      <w:r w:rsidR="00AF0F1F" w:rsidRPr="00DD58E2">
        <w:rPr>
          <w:rFonts w:ascii="Arial" w:hAnsi="Arial" w:cs="Arial"/>
          <w:i/>
        </w:rPr>
        <w:t xml:space="preserve"> Strategii i Rozwoju</w:t>
      </w:r>
      <w:r w:rsidRPr="00DD58E2">
        <w:rPr>
          <w:rFonts w:ascii="Arial" w:hAnsi="Arial" w:cs="Arial"/>
          <w:i/>
        </w:rPr>
        <w:t>”.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</w:t>
      </w:r>
    </w:p>
    <w:p w14:paraId="4F20FE0F" w14:textId="714716AB" w:rsidR="00AB4066" w:rsidRPr="00AF0F1F" w:rsidRDefault="00AB4066" w:rsidP="00AB406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należy składać do dnia </w:t>
      </w:r>
      <w:r w:rsidR="00AF0F1F" w:rsidRPr="007E575A">
        <w:rPr>
          <w:rFonts w:ascii="Arial" w:hAnsi="Arial" w:cs="Arial"/>
          <w:b/>
          <w:bCs/>
        </w:rPr>
        <w:t>2</w:t>
      </w:r>
      <w:r w:rsidR="007E575A">
        <w:rPr>
          <w:rFonts w:ascii="Arial" w:hAnsi="Arial" w:cs="Arial"/>
          <w:b/>
          <w:bCs/>
        </w:rPr>
        <w:t>4</w:t>
      </w:r>
      <w:r w:rsidR="00AF0F1F" w:rsidRPr="007E575A">
        <w:rPr>
          <w:rFonts w:ascii="Arial" w:hAnsi="Arial" w:cs="Arial"/>
          <w:b/>
          <w:bCs/>
        </w:rPr>
        <w:t xml:space="preserve"> października</w:t>
      </w:r>
      <w:r w:rsidRPr="007E575A">
        <w:rPr>
          <w:rFonts w:ascii="Arial" w:hAnsi="Arial" w:cs="Arial"/>
          <w:b/>
          <w:bCs/>
        </w:rPr>
        <w:t xml:space="preserve"> 2022 r.</w:t>
      </w:r>
      <w:r>
        <w:rPr>
          <w:rFonts w:ascii="Arial" w:hAnsi="Arial" w:cs="Arial"/>
        </w:rPr>
        <w:t xml:space="preserve"> w przypadku przesyłki pocztowej ważny jest dzień dostarczenia do urzędu (data nadania przesyłki nie ma znaczenia). Aplikacje, które wpłyną do urzędu po wyżej określonym terminie nie będą rozpatrywane!</w:t>
      </w:r>
    </w:p>
    <w:p w14:paraId="3FBF5D0A" w14:textId="77777777" w:rsidR="00AB4066" w:rsidRDefault="00AB4066" w:rsidP="00AB4066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>
          <w:rPr>
            <w:rStyle w:val="Hipercze"/>
            <w:rFonts w:ascii="Arial" w:hAnsi="Arial" w:cs="Arial"/>
          </w:rPr>
          <w:t>www.bip.czechowice-dziedzice.pl</w:t>
        </w:r>
      </w:hyperlink>
      <w:r>
        <w:rPr>
          <w:rFonts w:ascii="Arial" w:hAnsi="Arial" w:cs="Arial"/>
        </w:rPr>
        <w:t xml:space="preserve"> oraz na tablicy ogłoszeń urzędu umiejscowionej przy budynku głównym  - pl. Jana Pawła II 1.  </w:t>
      </w:r>
    </w:p>
    <w:p w14:paraId="2B612F70" w14:textId="77777777" w:rsidR="00AB4066" w:rsidRDefault="00AB4066" w:rsidP="00AB4066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A659741" w14:textId="77777777" w:rsidR="00AB4066" w:rsidRDefault="00AB4066" w:rsidP="00AB4066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366881F7" w14:textId="77777777" w:rsidR="00AB4066" w:rsidRDefault="00AB4066" w:rsidP="00AB4066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4EA30A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</w:p>
    <w:p w14:paraId="7DD1AD51" w14:textId="55545756" w:rsidR="00AB4066" w:rsidRDefault="00AB4066" w:rsidP="00AB4066">
      <w:pPr>
        <w:spacing w:after="0" w:line="240" w:lineRule="auto"/>
        <w:rPr>
          <w:rFonts w:ascii="Arial" w:hAnsi="Arial" w:cs="Arial"/>
        </w:rPr>
      </w:pPr>
      <w:r w:rsidRPr="00DD58E2">
        <w:rPr>
          <w:rFonts w:ascii="Arial" w:hAnsi="Arial" w:cs="Arial"/>
        </w:rPr>
        <w:t xml:space="preserve">Czechowice-Dziedzice, dn. </w:t>
      </w:r>
      <w:r w:rsidR="00AF0F1F" w:rsidRPr="00DD58E2">
        <w:rPr>
          <w:rFonts w:ascii="Arial" w:hAnsi="Arial" w:cs="Arial"/>
        </w:rPr>
        <w:t>1</w:t>
      </w:r>
      <w:r w:rsidR="007E575A">
        <w:rPr>
          <w:rFonts w:ascii="Arial" w:hAnsi="Arial" w:cs="Arial"/>
        </w:rPr>
        <w:t>3</w:t>
      </w:r>
      <w:r w:rsidR="00AF0F1F" w:rsidRPr="00DD58E2">
        <w:rPr>
          <w:rFonts w:ascii="Arial" w:hAnsi="Arial" w:cs="Arial"/>
        </w:rPr>
        <w:t>.10</w:t>
      </w:r>
      <w:r w:rsidRPr="00DD58E2">
        <w:rPr>
          <w:rFonts w:ascii="Arial" w:hAnsi="Arial" w:cs="Arial"/>
        </w:rPr>
        <w:t>.2022 r.</w:t>
      </w:r>
    </w:p>
    <w:p w14:paraId="6FF2F1D6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</w:t>
      </w:r>
    </w:p>
    <w:p w14:paraId="563490DB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</w:p>
    <w:p w14:paraId="39A613FA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33591F4F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</w:p>
    <w:p w14:paraId="7D12EA18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</w:p>
    <w:p w14:paraId="59AB9719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Burmistrz Czechowic-Dziedzic</w:t>
      </w:r>
    </w:p>
    <w:p w14:paraId="26D08801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8FE53C0" w14:textId="77777777" w:rsidR="00AB4066" w:rsidRDefault="00AB4066" w:rsidP="00AB40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0237D58E" w14:textId="77777777" w:rsidR="00AB4066" w:rsidRDefault="00AB4066" w:rsidP="00AB4066">
      <w:pPr>
        <w:pStyle w:val="NormalnyWeb"/>
        <w:jc w:val="center"/>
        <w:rPr>
          <w:rStyle w:val="Pogrubienie"/>
        </w:rPr>
      </w:pPr>
    </w:p>
    <w:p w14:paraId="37FEC65A" w14:textId="77777777" w:rsidR="00523CA3" w:rsidRDefault="00523CA3" w:rsidP="00523CA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3E81426" w14:textId="77777777" w:rsidR="00523CA3" w:rsidRDefault="00523CA3" w:rsidP="00523CA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C0B227" w14:textId="77777777" w:rsidR="00523CA3" w:rsidRDefault="00523CA3" w:rsidP="00523CA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B3F04" w14:textId="77777777" w:rsidR="00523CA3" w:rsidRDefault="00523CA3" w:rsidP="00523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D44FC" w14:textId="77777777" w:rsidR="00523CA3" w:rsidRDefault="00523CA3" w:rsidP="00523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C4ACC" w14:textId="77777777" w:rsidR="00523CA3" w:rsidRDefault="00523CA3" w:rsidP="00523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1E2004" w14:textId="77777777" w:rsidR="00523CA3" w:rsidRDefault="00523CA3" w:rsidP="00523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F243B" w14:textId="77777777" w:rsidR="00523CA3" w:rsidRDefault="00523CA3" w:rsidP="00523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82BED4" w14:textId="77777777" w:rsidR="003102EB" w:rsidRDefault="003102EB"/>
    <w:sectPr w:rsidR="003102EB" w:rsidSect="004860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E1A"/>
    <w:multiLevelType w:val="hybridMultilevel"/>
    <w:tmpl w:val="AE0454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845A8"/>
    <w:multiLevelType w:val="hybridMultilevel"/>
    <w:tmpl w:val="B650B4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B7479"/>
    <w:multiLevelType w:val="hybridMultilevel"/>
    <w:tmpl w:val="5128D8D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A512E3"/>
    <w:multiLevelType w:val="hybridMultilevel"/>
    <w:tmpl w:val="97C6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07FA"/>
    <w:multiLevelType w:val="hybridMultilevel"/>
    <w:tmpl w:val="47E8F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5F28"/>
    <w:multiLevelType w:val="hybridMultilevel"/>
    <w:tmpl w:val="0CE2A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5705A"/>
    <w:multiLevelType w:val="hybridMultilevel"/>
    <w:tmpl w:val="E898B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44BC"/>
    <w:multiLevelType w:val="hybridMultilevel"/>
    <w:tmpl w:val="4204E2D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9973BE5"/>
    <w:multiLevelType w:val="multilevel"/>
    <w:tmpl w:val="08BC8C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177554"/>
    <w:multiLevelType w:val="hybridMultilevel"/>
    <w:tmpl w:val="CFEE8D20"/>
    <w:lvl w:ilvl="0" w:tplc="7E18CDD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F133E4"/>
    <w:multiLevelType w:val="hybridMultilevel"/>
    <w:tmpl w:val="AB1CC53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9536381"/>
    <w:multiLevelType w:val="hybridMultilevel"/>
    <w:tmpl w:val="0A1C0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575CF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42CD0"/>
    <w:multiLevelType w:val="multilevel"/>
    <w:tmpl w:val="1A0E0F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B27E05"/>
    <w:multiLevelType w:val="hybridMultilevel"/>
    <w:tmpl w:val="A5CAD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D0B1E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40ED"/>
    <w:multiLevelType w:val="hybridMultilevel"/>
    <w:tmpl w:val="1F46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33CE"/>
    <w:multiLevelType w:val="hybridMultilevel"/>
    <w:tmpl w:val="552A90E0"/>
    <w:lvl w:ilvl="0" w:tplc="93D4AE42">
      <w:start w:val="6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1A57"/>
    <w:multiLevelType w:val="hybridMultilevel"/>
    <w:tmpl w:val="6412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13B55"/>
    <w:multiLevelType w:val="hybridMultilevel"/>
    <w:tmpl w:val="C41A8F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0A3357"/>
    <w:multiLevelType w:val="hybridMultilevel"/>
    <w:tmpl w:val="47DAF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23D8C"/>
    <w:multiLevelType w:val="hybridMultilevel"/>
    <w:tmpl w:val="ECEE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24F10"/>
    <w:multiLevelType w:val="hybridMultilevel"/>
    <w:tmpl w:val="9C88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61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395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182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94930">
    <w:abstractNumId w:val="10"/>
  </w:num>
  <w:num w:numId="5" w16cid:durableId="11311680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467278">
    <w:abstractNumId w:val="16"/>
  </w:num>
  <w:num w:numId="7" w16cid:durableId="37273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595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075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0310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609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3967141">
    <w:abstractNumId w:val="10"/>
  </w:num>
  <w:num w:numId="13" w16cid:durableId="61872959">
    <w:abstractNumId w:val="3"/>
  </w:num>
  <w:num w:numId="14" w16cid:durableId="182596466">
    <w:abstractNumId w:val="1"/>
  </w:num>
  <w:num w:numId="15" w16cid:durableId="1503428536">
    <w:abstractNumId w:val="22"/>
  </w:num>
  <w:num w:numId="16" w16cid:durableId="750660928">
    <w:abstractNumId w:val="7"/>
  </w:num>
  <w:num w:numId="17" w16cid:durableId="156385259">
    <w:abstractNumId w:val="0"/>
  </w:num>
  <w:num w:numId="18" w16cid:durableId="141511612">
    <w:abstractNumId w:val="11"/>
  </w:num>
  <w:num w:numId="19" w16cid:durableId="1719665693">
    <w:abstractNumId w:val="18"/>
  </w:num>
  <w:num w:numId="20" w16cid:durableId="1890414592">
    <w:abstractNumId w:val="21"/>
  </w:num>
  <w:num w:numId="21" w16cid:durableId="1279681126">
    <w:abstractNumId w:val="20"/>
  </w:num>
  <w:num w:numId="22" w16cid:durableId="1261989904">
    <w:abstractNumId w:val="14"/>
  </w:num>
  <w:num w:numId="23" w16cid:durableId="963073666">
    <w:abstractNumId w:val="5"/>
  </w:num>
  <w:num w:numId="24" w16cid:durableId="486015815">
    <w:abstractNumId w:val="19"/>
  </w:num>
  <w:num w:numId="25" w16cid:durableId="1449006224">
    <w:abstractNumId w:val="2"/>
  </w:num>
  <w:num w:numId="26" w16cid:durableId="1147746956">
    <w:abstractNumId w:val="13"/>
  </w:num>
  <w:num w:numId="27" w16cid:durableId="1491940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A3"/>
    <w:rsid w:val="00084F37"/>
    <w:rsid w:val="002773FA"/>
    <w:rsid w:val="002D527A"/>
    <w:rsid w:val="0030598F"/>
    <w:rsid w:val="003102EB"/>
    <w:rsid w:val="00326A25"/>
    <w:rsid w:val="003744F1"/>
    <w:rsid w:val="004734D6"/>
    <w:rsid w:val="004860D0"/>
    <w:rsid w:val="005108C8"/>
    <w:rsid w:val="00523CA3"/>
    <w:rsid w:val="005506C4"/>
    <w:rsid w:val="00563B2E"/>
    <w:rsid w:val="007E575A"/>
    <w:rsid w:val="008227F7"/>
    <w:rsid w:val="00896674"/>
    <w:rsid w:val="008D3046"/>
    <w:rsid w:val="00910513"/>
    <w:rsid w:val="009974CC"/>
    <w:rsid w:val="009E10B3"/>
    <w:rsid w:val="00A50060"/>
    <w:rsid w:val="00AB4066"/>
    <w:rsid w:val="00AF0F1F"/>
    <w:rsid w:val="00D8305D"/>
    <w:rsid w:val="00DB60F2"/>
    <w:rsid w:val="00D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9179"/>
  <w15:chartTrackingRefBased/>
  <w15:docId w15:val="{F79ADA40-CBBE-4ABE-A5AC-366E7404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CA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23CA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B40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4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4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nskotniczny</cp:lastModifiedBy>
  <cp:revision>2</cp:revision>
  <cp:lastPrinted>2022-10-07T06:05:00Z</cp:lastPrinted>
  <dcterms:created xsi:type="dcterms:W3CDTF">2022-10-13T11:12:00Z</dcterms:created>
  <dcterms:modified xsi:type="dcterms:W3CDTF">2022-10-13T11:12:00Z</dcterms:modified>
</cp:coreProperties>
</file>