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90FE" w14:textId="77777777" w:rsidR="008E5C0C" w:rsidRPr="001554F4" w:rsidRDefault="008E5C0C" w:rsidP="008E5C0C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3BF02967" w14:textId="77777777" w:rsidR="008E5C0C" w:rsidRPr="001554F4" w:rsidRDefault="008E5C0C" w:rsidP="008E5C0C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0771390D" w14:textId="77777777" w:rsidR="008E5C0C" w:rsidRPr="001554F4" w:rsidRDefault="008E5C0C" w:rsidP="008E5C0C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1DA65907" w14:textId="77777777" w:rsidR="008E5C0C" w:rsidRPr="001554F4" w:rsidRDefault="008E5C0C" w:rsidP="008E5C0C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>
        <w:rPr>
          <w:rFonts w:asciiTheme="minorHAnsi" w:eastAsia="Calibri" w:hAnsiTheme="minorHAnsi" w:cstheme="minorHAnsi"/>
          <w:b/>
          <w:color w:val="000000"/>
          <w:lang w:eastAsia="en-US"/>
        </w:rPr>
        <w:t>2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11B228F4" w14:textId="77777777" w:rsidR="008E5C0C" w:rsidRPr="001554F4" w:rsidRDefault="008E5C0C" w:rsidP="008E5C0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AD9D016" w14:textId="77777777" w:rsidR="008E5C0C" w:rsidRPr="001554F4" w:rsidRDefault="008E5C0C" w:rsidP="008E5C0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0C5B8" w14:textId="77777777" w:rsidR="008E5C0C" w:rsidRPr="006C5AF3" w:rsidRDefault="008E5C0C" w:rsidP="008E5C0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</w:rPr>
      </w:pPr>
      <w:r w:rsidRPr="006C5AF3">
        <w:rPr>
          <w:rFonts w:asciiTheme="minorHAnsi" w:hAnsiTheme="minorHAnsi" w:cstheme="minorHAnsi"/>
          <w:color w:val="000000"/>
        </w:rPr>
        <w:t>Burmistrz Czechowic-Dziedzic informuje, że został rozstrzygnięty konkurs ofert na wsparcie realizacji zadań z zakresu zdrowia publicznego na terenie Gminy Czechowice – Dziedzice.</w:t>
      </w:r>
    </w:p>
    <w:p w14:paraId="4B7DE2B5" w14:textId="77777777" w:rsidR="008E5C0C" w:rsidRPr="006C5AF3" w:rsidRDefault="008E5C0C" w:rsidP="008E5C0C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376F22CE" w14:textId="1CD310BD" w:rsidR="008E5C0C" w:rsidRPr="006C5AF3" w:rsidRDefault="008E5C0C" w:rsidP="008E5C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C5AF3">
        <w:rPr>
          <w:rFonts w:asciiTheme="minorHAnsi" w:hAnsiTheme="minorHAnsi" w:cstheme="minorHAnsi"/>
        </w:rPr>
        <w:t xml:space="preserve">Łączna kwota dotacji, o którą wnioskowały podmioty – </w:t>
      </w:r>
      <w:r w:rsidR="00127771">
        <w:rPr>
          <w:rFonts w:asciiTheme="minorHAnsi" w:hAnsiTheme="minorHAnsi" w:cstheme="minorHAnsi"/>
        </w:rPr>
        <w:t>60 830</w:t>
      </w:r>
      <w:r w:rsidRPr="006C5AF3">
        <w:rPr>
          <w:rFonts w:asciiTheme="minorHAnsi" w:hAnsiTheme="minorHAnsi" w:cstheme="minorHAnsi"/>
        </w:rPr>
        <w:t>,00 zł</w:t>
      </w:r>
    </w:p>
    <w:p w14:paraId="3D9705A3" w14:textId="77777777" w:rsidR="008E5C0C" w:rsidRPr="006C5AF3" w:rsidRDefault="008E5C0C" w:rsidP="008E5C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5C01F05" w14:textId="2277C096" w:rsidR="008E5C0C" w:rsidRPr="006C5AF3" w:rsidRDefault="008E5C0C" w:rsidP="008E5C0C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6C5AF3">
        <w:rPr>
          <w:rFonts w:asciiTheme="minorHAnsi" w:hAnsiTheme="minorHAnsi" w:cstheme="minorHAnsi"/>
        </w:rPr>
        <w:t xml:space="preserve">Kwota przeznaczona na realizację zadań z zakresu zdrowia publicznego w ramach realizowanego Gminnego Programu Profilaktyki i Rozwiązywania Problemów Alkoholowych oraz Przeciwdziałania Narkomanii w Gminie Czechowice-Dziedzice na lata 2022-2025 – </w:t>
      </w:r>
      <w:r>
        <w:rPr>
          <w:rFonts w:asciiTheme="minorHAnsi" w:hAnsiTheme="minorHAnsi" w:cstheme="minorHAnsi"/>
        </w:rPr>
        <w:t>61</w:t>
      </w:r>
      <w:r w:rsidRPr="006C5AF3">
        <w:rPr>
          <w:rFonts w:asciiTheme="minorHAnsi" w:hAnsiTheme="minorHAnsi" w:cstheme="minorHAnsi"/>
        </w:rPr>
        <w:t> 000,00 zł</w:t>
      </w:r>
    </w:p>
    <w:p w14:paraId="1672F6BC" w14:textId="77777777" w:rsidR="008E5C0C" w:rsidRPr="006C5AF3" w:rsidRDefault="008E5C0C" w:rsidP="008E5C0C">
      <w:p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53703DB2" w14:textId="20F91715" w:rsidR="008E5C0C" w:rsidRPr="006C5AF3" w:rsidRDefault="008E5C0C" w:rsidP="008E5C0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C5AF3">
        <w:rPr>
          <w:rFonts w:asciiTheme="minorHAnsi" w:hAnsiTheme="minorHAnsi" w:cstheme="minorHAnsi"/>
          <w:color w:val="000000"/>
        </w:rPr>
        <w:t>W wyniku konkursu ofert na realizację na terenie Gminy Czechowice-Dziedzice zadań z zakresu zdrowia publicznego w roku 2022 wpłynęł</w:t>
      </w:r>
      <w:r w:rsidR="00565582">
        <w:rPr>
          <w:rFonts w:asciiTheme="minorHAnsi" w:hAnsiTheme="minorHAnsi" w:cstheme="minorHAnsi"/>
          <w:color w:val="000000"/>
        </w:rPr>
        <w:t>o</w:t>
      </w:r>
      <w:r w:rsidRPr="006C5AF3">
        <w:rPr>
          <w:rFonts w:asciiTheme="minorHAnsi" w:hAnsiTheme="minorHAnsi" w:cstheme="minorHAnsi"/>
          <w:color w:val="000000"/>
        </w:rPr>
        <w:t xml:space="preserve"> łącznie </w:t>
      </w:r>
      <w:r>
        <w:rPr>
          <w:rFonts w:asciiTheme="minorHAnsi" w:hAnsiTheme="minorHAnsi" w:cstheme="minorHAnsi"/>
          <w:color w:val="000000"/>
        </w:rPr>
        <w:t>5</w:t>
      </w:r>
      <w:r w:rsidRPr="006C5AF3">
        <w:rPr>
          <w:rFonts w:asciiTheme="minorHAnsi" w:hAnsiTheme="minorHAnsi" w:cstheme="minorHAnsi"/>
          <w:color w:val="000000"/>
        </w:rPr>
        <w:t xml:space="preserve"> ofert.</w:t>
      </w:r>
    </w:p>
    <w:p w14:paraId="13FBC6BC" w14:textId="77777777" w:rsidR="008E5C0C" w:rsidRPr="006C5AF3" w:rsidRDefault="008E5C0C" w:rsidP="008E5C0C">
      <w:p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3D03D172" w14:textId="77777777" w:rsidR="008E5C0C" w:rsidRPr="00E90051" w:rsidRDefault="008E5C0C" w:rsidP="008E5C0C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90051">
        <w:rPr>
          <w:rFonts w:asciiTheme="minorHAnsi" w:hAnsiTheme="minorHAnsi" w:cstheme="minorHAnsi"/>
          <w:b/>
          <w:sz w:val="24"/>
          <w:szCs w:val="24"/>
        </w:rPr>
        <w:t>Zestawienie ofert przyjętych do realizacji:</w:t>
      </w:r>
    </w:p>
    <w:p w14:paraId="792444D6" w14:textId="77777777" w:rsidR="008E5C0C" w:rsidRDefault="008E5C0C" w:rsidP="008E5C0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2050"/>
        <w:gridCol w:w="2291"/>
        <w:gridCol w:w="1498"/>
        <w:gridCol w:w="1478"/>
        <w:gridCol w:w="1248"/>
      </w:tblGrid>
      <w:tr w:rsidR="008E5C0C" w:rsidRPr="00590E22" w14:paraId="5C9BBCCD" w14:textId="77538F82" w:rsidTr="008E5C0C">
        <w:tc>
          <w:tcPr>
            <w:tcW w:w="497" w:type="dxa"/>
          </w:tcPr>
          <w:p w14:paraId="7796EB4D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90E2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50" w:type="dxa"/>
          </w:tcPr>
          <w:p w14:paraId="73CDDD69" w14:textId="3D4E86F2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90E22">
              <w:rPr>
                <w:b/>
                <w:sz w:val="20"/>
                <w:szCs w:val="20"/>
              </w:rPr>
              <w:t xml:space="preserve">Nazwa </w:t>
            </w:r>
            <w:r>
              <w:rPr>
                <w:b/>
                <w:sz w:val="20"/>
                <w:szCs w:val="20"/>
              </w:rPr>
              <w:t>organizacji</w:t>
            </w:r>
          </w:p>
        </w:tc>
        <w:tc>
          <w:tcPr>
            <w:tcW w:w="2291" w:type="dxa"/>
          </w:tcPr>
          <w:p w14:paraId="3BB3E979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90E22">
              <w:rPr>
                <w:b/>
                <w:sz w:val="20"/>
                <w:szCs w:val="20"/>
              </w:rPr>
              <w:t>Nazwa zadania</w:t>
            </w:r>
          </w:p>
        </w:tc>
        <w:tc>
          <w:tcPr>
            <w:tcW w:w="1498" w:type="dxa"/>
          </w:tcPr>
          <w:p w14:paraId="0010A931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90E22">
              <w:rPr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1478" w:type="dxa"/>
          </w:tcPr>
          <w:p w14:paraId="1A37754D" w14:textId="791FFBA3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Przyznana</w:t>
            </w:r>
            <w:r w:rsidRPr="00590E22">
              <w:rPr>
                <w:b/>
                <w:sz w:val="20"/>
                <w:szCs w:val="20"/>
              </w:rPr>
              <w:t xml:space="preserve"> kwota dotacji</w:t>
            </w:r>
          </w:p>
        </w:tc>
        <w:tc>
          <w:tcPr>
            <w:tcW w:w="1248" w:type="dxa"/>
          </w:tcPr>
          <w:p w14:paraId="5BB56FB4" w14:textId="013BE8B2" w:rsidR="008E5C0C" w:rsidRDefault="008E5C0C" w:rsidP="00F83DB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Iloraz Sumy punktów przyznanych przez komisję</w:t>
            </w:r>
          </w:p>
        </w:tc>
      </w:tr>
      <w:tr w:rsidR="008E5C0C" w:rsidRPr="00590E22" w14:paraId="010FB46C" w14:textId="5A8B216F" w:rsidTr="008E5C0C">
        <w:tc>
          <w:tcPr>
            <w:tcW w:w="497" w:type="dxa"/>
          </w:tcPr>
          <w:p w14:paraId="5DA6E3F3" w14:textId="77777777" w:rsidR="008E5C0C" w:rsidRPr="00590E22" w:rsidRDefault="008E5C0C" w:rsidP="00F83DB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590E22">
              <w:rPr>
                <w:sz w:val="20"/>
                <w:szCs w:val="20"/>
              </w:rPr>
              <w:t>1.</w:t>
            </w:r>
          </w:p>
        </w:tc>
        <w:tc>
          <w:tcPr>
            <w:tcW w:w="2050" w:type="dxa"/>
          </w:tcPr>
          <w:p w14:paraId="6683C2FB" w14:textId="77777777" w:rsidR="008E5C0C" w:rsidRPr="00ED6A4D" w:rsidRDefault="008E5C0C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STOWARZYSZENIE EPSILON PLUS</w:t>
            </w:r>
          </w:p>
          <w:p w14:paraId="67DC11FD" w14:textId="77777777" w:rsidR="008E5C0C" w:rsidRPr="00590E22" w:rsidRDefault="008E5C0C" w:rsidP="00F83D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ul. Łukasińskiego 47, 43-300 Bielsko-Biała</w:t>
            </w:r>
          </w:p>
        </w:tc>
        <w:tc>
          <w:tcPr>
            <w:tcW w:w="2291" w:type="dxa"/>
          </w:tcPr>
          <w:p w14:paraId="00AB0BF4" w14:textId="7A1E7AFD" w:rsidR="008E5C0C" w:rsidRPr="00590E22" w:rsidRDefault="00127771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Zad. 1 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Poszerzanie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udoskonalanie oferty oraz wspieranie realizacji programów profilaktyki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naukowych podstawach lub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potwierdzonej skuteczności, w szczególności zalecanych w</w:t>
            </w:r>
            <w:r w:rsidR="008E5C0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ramach Systemu rekomendacji programów profilaktycznych i</w:t>
            </w:r>
            <w:r w:rsidR="00B7610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promocji zdrowia psychicznego.</w:t>
            </w:r>
          </w:p>
        </w:tc>
        <w:tc>
          <w:tcPr>
            <w:tcW w:w="1498" w:type="dxa"/>
          </w:tcPr>
          <w:p w14:paraId="3CF6387A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590E22">
              <w:rPr>
                <w:sz w:val="20"/>
                <w:szCs w:val="20"/>
              </w:rPr>
              <w:t xml:space="preserve"> 000,00 zł</w:t>
            </w:r>
          </w:p>
        </w:tc>
        <w:tc>
          <w:tcPr>
            <w:tcW w:w="1478" w:type="dxa"/>
          </w:tcPr>
          <w:p w14:paraId="4CE179EF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590E22">
              <w:rPr>
                <w:sz w:val="20"/>
                <w:szCs w:val="20"/>
              </w:rPr>
              <w:t> 000,00 zł</w:t>
            </w:r>
          </w:p>
        </w:tc>
        <w:tc>
          <w:tcPr>
            <w:tcW w:w="1248" w:type="dxa"/>
          </w:tcPr>
          <w:p w14:paraId="268E7F62" w14:textId="47EA3A6A" w:rsidR="008E5C0C" w:rsidRDefault="00565582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</w:tc>
      </w:tr>
      <w:tr w:rsidR="008E5C0C" w:rsidRPr="00590E22" w14:paraId="062D2FEB" w14:textId="43B9A732" w:rsidTr="008E5C0C">
        <w:tc>
          <w:tcPr>
            <w:tcW w:w="497" w:type="dxa"/>
          </w:tcPr>
          <w:p w14:paraId="52894A9B" w14:textId="77777777" w:rsidR="008E5C0C" w:rsidRPr="00590E22" w:rsidRDefault="008E5C0C" w:rsidP="00F83DB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590E22">
              <w:rPr>
                <w:sz w:val="20"/>
                <w:szCs w:val="20"/>
              </w:rPr>
              <w:t>2.</w:t>
            </w:r>
          </w:p>
        </w:tc>
        <w:tc>
          <w:tcPr>
            <w:tcW w:w="2050" w:type="dxa"/>
          </w:tcPr>
          <w:p w14:paraId="77FFFF10" w14:textId="77777777" w:rsidR="008E5C0C" w:rsidRPr="00ED6A4D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TELEWIZYJNY KLUB KWADRANSOWYCH GRUBASÓW</w:t>
            </w:r>
          </w:p>
          <w:p w14:paraId="7E9A4194" w14:textId="77777777" w:rsidR="008E5C0C" w:rsidRDefault="008E5C0C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 xml:space="preserve">ul. Legionów 145, </w:t>
            </w:r>
          </w:p>
          <w:p w14:paraId="32E8FD8D" w14:textId="12F5E68C" w:rsidR="008E5C0C" w:rsidRPr="00590E22" w:rsidRDefault="008E5C0C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43-502 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echowice</w:t>
            </w: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-Dz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iedzice</w:t>
            </w:r>
          </w:p>
        </w:tc>
        <w:tc>
          <w:tcPr>
            <w:tcW w:w="2291" w:type="dxa"/>
          </w:tcPr>
          <w:p w14:paraId="2F53E410" w14:textId="2C5FBA96" w:rsidR="008E5C0C" w:rsidRPr="00590E22" w:rsidRDefault="00127771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Zad. 2 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Współpraca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podmiotami realizującymi działania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obszarze profilaktyki uzależnień behawioralnych i innych zagrożeń społecznych.</w:t>
            </w:r>
          </w:p>
        </w:tc>
        <w:tc>
          <w:tcPr>
            <w:tcW w:w="1498" w:type="dxa"/>
          </w:tcPr>
          <w:p w14:paraId="40610B7C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11 400</w:t>
            </w:r>
            <w:r w:rsidRPr="00590E22">
              <w:rPr>
                <w:sz w:val="20"/>
                <w:szCs w:val="20"/>
              </w:rPr>
              <w:t>,00 zł</w:t>
            </w:r>
          </w:p>
        </w:tc>
        <w:tc>
          <w:tcPr>
            <w:tcW w:w="1478" w:type="dxa"/>
          </w:tcPr>
          <w:p w14:paraId="66026D6F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11 400,</w:t>
            </w:r>
            <w:r w:rsidRPr="00590E22">
              <w:rPr>
                <w:sz w:val="20"/>
                <w:szCs w:val="20"/>
              </w:rPr>
              <w:t>00 zł</w:t>
            </w:r>
          </w:p>
        </w:tc>
        <w:tc>
          <w:tcPr>
            <w:tcW w:w="1248" w:type="dxa"/>
          </w:tcPr>
          <w:p w14:paraId="445005C7" w14:textId="0D22895F" w:rsidR="008E5C0C" w:rsidRDefault="00565582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</w:tr>
      <w:tr w:rsidR="008E5C0C" w:rsidRPr="00590E22" w14:paraId="4566F9AA" w14:textId="4CFA6A40" w:rsidTr="008E5C0C">
        <w:tc>
          <w:tcPr>
            <w:tcW w:w="497" w:type="dxa"/>
          </w:tcPr>
          <w:p w14:paraId="0E93EFC3" w14:textId="77777777" w:rsidR="008E5C0C" w:rsidRPr="00C33B2B" w:rsidRDefault="008E5C0C" w:rsidP="00F83DB3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50" w:type="dxa"/>
          </w:tcPr>
          <w:p w14:paraId="5C61D7D1" w14:textId="77777777" w:rsidR="008E5C0C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 xml:space="preserve">PERSPEKTYWA </w:t>
            </w:r>
          </w:p>
          <w:p w14:paraId="30A14DCF" w14:textId="77777777" w:rsidR="008E5C0C" w:rsidRPr="00C33B2B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>ANNA PILARZ,</w:t>
            </w:r>
          </w:p>
          <w:p w14:paraId="74E45EBE" w14:textId="77777777" w:rsidR="008E5C0C" w:rsidRDefault="008E5C0C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>ul. Czarna 102,</w:t>
            </w:r>
          </w:p>
          <w:p w14:paraId="3732D2B8" w14:textId="7813878C" w:rsidR="008E5C0C" w:rsidRPr="00590E22" w:rsidRDefault="008E5C0C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>43-100 Tychy</w:t>
            </w:r>
          </w:p>
        </w:tc>
        <w:tc>
          <w:tcPr>
            <w:tcW w:w="2291" w:type="dxa"/>
          </w:tcPr>
          <w:p w14:paraId="33CAB27D" w14:textId="7B9DA22E" w:rsidR="008E5C0C" w:rsidRPr="00590E22" w:rsidRDefault="00127771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Zad. 2 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Współpraca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podmiotami realizującymi działania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ED6A4D">
              <w:rPr>
                <w:rFonts w:asciiTheme="minorHAnsi" w:hAnsiTheme="minorHAnsi" w:cstheme="minorHAnsi"/>
                <w:sz w:val="20"/>
                <w:szCs w:val="20"/>
              </w:rPr>
              <w:t>obszarze profilaktyki uzależnień behawioralnych i innych zagrożeń społecznych.</w:t>
            </w:r>
          </w:p>
        </w:tc>
        <w:tc>
          <w:tcPr>
            <w:tcW w:w="1498" w:type="dxa"/>
          </w:tcPr>
          <w:p w14:paraId="022E307E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</w:t>
            </w:r>
            <w:r w:rsidRPr="00590E22">
              <w:rPr>
                <w:sz w:val="20"/>
                <w:szCs w:val="20"/>
              </w:rPr>
              <w:t>,00 zł</w:t>
            </w:r>
          </w:p>
        </w:tc>
        <w:tc>
          <w:tcPr>
            <w:tcW w:w="1478" w:type="dxa"/>
          </w:tcPr>
          <w:p w14:paraId="41070566" w14:textId="05AC21AF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7 000,00</w:t>
            </w:r>
            <w:r w:rsidRPr="00590E2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48" w:type="dxa"/>
          </w:tcPr>
          <w:p w14:paraId="3DCAF39D" w14:textId="3A2CA546" w:rsidR="008E5C0C" w:rsidRDefault="00565582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8E5C0C" w:rsidRPr="00590E22" w14:paraId="4EEDDD45" w14:textId="2DF0AA20" w:rsidTr="008E5C0C">
        <w:tc>
          <w:tcPr>
            <w:tcW w:w="497" w:type="dxa"/>
          </w:tcPr>
          <w:p w14:paraId="1A84D6E9" w14:textId="77777777" w:rsidR="008E5C0C" w:rsidRPr="00590E22" w:rsidRDefault="008E5C0C" w:rsidP="00F83DB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590E22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050" w:type="dxa"/>
          </w:tcPr>
          <w:p w14:paraId="75356E8D" w14:textId="77777777" w:rsidR="008E5C0C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 xml:space="preserve">PERSPEKTYWA </w:t>
            </w:r>
          </w:p>
          <w:p w14:paraId="1DDF031F" w14:textId="77777777" w:rsidR="008E5C0C" w:rsidRPr="00C33B2B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>ANNA PILARZ,</w:t>
            </w:r>
          </w:p>
          <w:p w14:paraId="69288DE8" w14:textId="77777777" w:rsidR="008E5C0C" w:rsidRDefault="008E5C0C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 xml:space="preserve">ul. Czarna 102, </w:t>
            </w:r>
          </w:p>
          <w:p w14:paraId="0F878552" w14:textId="2043EEB0" w:rsidR="008E5C0C" w:rsidRPr="00590E22" w:rsidRDefault="008E5C0C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>43-100 Tychy</w:t>
            </w:r>
          </w:p>
        </w:tc>
        <w:tc>
          <w:tcPr>
            <w:tcW w:w="2291" w:type="dxa"/>
          </w:tcPr>
          <w:p w14:paraId="5D125216" w14:textId="110EEFB6" w:rsidR="008E5C0C" w:rsidRPr="00590E22" w:rsidRDefault="00127771" w:rsidP="00F83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Zad. 3 </w:t>
            </w:r>
            <w:r w:rsidR="008E5C0C" w:rsidRPr="00C33B2B">
              <w:rPr>
                <w:rFonts w:asciiTheme="minorHAnsi" w:hAnsiTheme="minorHAnsi" w:cstheme="minorHAnsi"/>
                <w:sz w:val="20"/>
                <w:szCs w:val="20"/>
              </w:rPr>
              <w:t>Współpraca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C33B2B">
              <w:rPr>
                <w:rFonts w:asciiTheme="minorHAnsi" w:hAnsiTheme="minorHAnsi" w:cstheme="minorHAnsi"/>
                <w:sz w:val="20"/>
                <w:szCs w:val="20"/>
              </w:rPr>
              <w:t>podmiotami realizującymi działania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C33B2B">
              <w:rPr>
                <w:rFonts w:asciiTheme="minorHAnsi" w:hAnsiTheme="minorHAnsi" w:cstheme="minorHAnsi"/>
                <w:sz w:val="20"/>
                <w:szCs w:val="20"/>
              </w:rPr>
              <w:t>obszarze podnoszenia kompetencji społecznych i</w:t>
            </w:r>
            <w:r w:rsidR="008E5C0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C33B2B">
              <w:rPr>
                <w:rFonts w:asciiTheme="minorHAnsi" w:hAnsiTheme="minorHAnsi" w:cstheme="minorHAnsi"/>
                <w:sz w:val="20"/>
                <w:szCs w:val="20"/>
              </w:rPr>
              <w:t>poprawy komunikacji (czynniki chroniące).</w:t>
            </w:r>
          </w:p>
        </w:tc>
        <w:tc>
          <w:tcPr>
            <w:tcW w:w="1498" w:type="dxa"/>
          </w:tcPr>
          <w:p w14:paraId="22E3F1C8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17 430</w:t>
            </w:r>
            <w:r w:rsidRPr="00590E22">
              <w:rPr>
                <w:sz w:val="20"/>
                <w:szCs w:val="20"/>
              </w:rPr>
              <w:t>,00 zł</w:t>
            </w:r>
          </w:p>
        </w:tc>
        <w:tc>
          <w:tcPr>
            <w:tcW w:w="1478" w:type="dxa"/>
          </w:tcPr>
          <w:p w14:paraId="1DBF4CB1" w14:textId="6835F501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17 430</w:t>
            </w:r>
            <w:r w:rsidRPr="00590E22">
              <w:rPr>
                <w:sz w:val="20"/>
                <w:szCs w:val="20"/>
              </w:rPr>
              <w:t>,00 zł</w:t>
            </w:r>
          </w:p>
        </w:tc>
        <w:tc>
          <w:tcPr>
            <w:tcW w:w="1248" w:type="dxa"/>
          </w:tcPr>
          <w:p w14:paraId="04BB4A2C" w14:textId="6C03DDD9" w:rsidR="008E5C0C" w:rsidRDefault="00127771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</w:tr>
      <w:tr w:rsidR="008E5C0C" w:rsidRPr="00590E22" w14:paraId="4CAF608A" w14:textId="20192479" w:rsidTr="008E5C0C">
        <w:tc>
          <w:tcPr>
            <w:tcW w:w="497" w:type="dxa"/>
          </w:tcPr>
          <w:p w14:paraId="164E7809" w14:textId="77777777" w:rsidR="008E5C0C" w:rsidRPr="00590E22" w:rsidRDefault="008E5C0C" w:rsidP="00F83DB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0" w:type="dxa"/>
          </w:tcPr>
          <w:p w14:paraId="5B5FAE2F" w14:textId="77777777" w:rsidR="008E5C0C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 xml:space="preserve">PERSPEKTYWA </w:t>
            </w:r>
          </w:p>
          <w:p w14:paraId="00AA34C5" w14:textId="77777777" w:rsidR="008E5C0C" w:rsidRPr="00C33B2B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>ANNA PILARZ,</w:t>
            </w:r>
          </w:p>
          <w:p w14:paraId="44B2848A" w14:textId="77777777" w:rsidR="008E5C0C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 xml:space="preserve">ul. Czarna 102, </w:t>
            </w:r>
          </w:p>
          <w:p w14:paraId="1CB70811" w14:textId="53D8F16B" w:rsidR="008E5C0C" w:rsidRPr="00C33B2B" w:rsidRDefault="008E5C0C" w:rsidP="00F83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3B2B">
              <w:rPr>
                <w:rFonts w:asciiTheme="minorHAnsi" w:hAnsiTheme="minorHAnsi" w:cstheme="minorHAnsi"/>
                <w:sz w:val="20"/>
                <w:szCs w:val="20"/>
              </w:rPr>
              <w:t>43-100 Tychy</w:t>
            </w:r>
          </w:p>
        </w:tc>
        <w:tc>
          <w:tcPr>
            <w:tcW w:w="2291" w:type="dxa"/>
          </w:tcPr>
          <w:p w14:paraId="34BD24E2" w14:textId="4E3A3684" w:rsidR="008E5C0C" w:rsidRPr="00590E22" w:rsidRDefault="00127771" w:rsidP="001277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Zad. 4 </w:t>
            </w:r>
            <w:r w:rsidR="008E5C0C" w:rsidRPr="00C33B2B">
              <w:rPr>
                <w:rFonts w:asciiTheme="minorHAnsi" w:hAnsiTheme="minorHAnsi" w:cstheme="minorHAnsi"/>
                <w:sz w:val="20"/>
                <w:szCs w:val="20"/>
              </w:rPr>
              <w:t>Organizacja spotkań autorskich, wykładów, warsztatów, prelekcji, wywiadówek dla różnych grup odbiorców z terenu gminy Czechowice-Dziedzice zwracających uwagę na problem uzależnień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5C0C" w:rsidRPr="00C33B2B">
              <w:rPr>
                <w:rFonts w:asciiTheme="minorHAnsi" w:hAnsiTheme="minorHAnsi" w:cstheme="minorHAnsi"/>
                <w:sz w:val="20"/>
                <w:szCs w:val="20"/>
              </w:rPr>
              <w:t>podnoszących ich świadomość w tym obszarze.</w:t>
            </w:r>
          </w:p>
        </w:tc>
        <w:tc>
          <w:tcPr>
            <w:tcW w:w="1498" w:type="dxa"/>
          </w:tcPr>
          <w:p w14:paraId="573CB3A0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 zł</w:t>
            </w:r>
          </w:p>
        </w:tc>
        <w:tc>
          <w:tcPr>
            <w:tcW w:w="1478" w:type="dxa"/>
          </w:tcPr>
          <w:p w14:paraId="4EC3E830" w14:textId="7B6742BD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 zł</w:t>
            </w:r>
          </w:p>
        </w:tc>
        <w:tc>
          <w:tcPr>
            <w:tcW w:w="1248" w:type="dxa"/>
          </w:tcPr>
          <w:p w14:paraId="7F98E90E" w14:textId="2E79DD0F" w:rsidR="008E5C0C" w:rsidRDefault="00127771" w:rsidP="00F83DB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8E5C0C" w:rsidRPr="00590E22" w14:paraId="0F9384B8" w14:textId="2831B9A5" w:rsidTr="008E5C0C">
        <w:tc>
          <w:tcPr>
            <w:tcW w:w="4838" w:type="dxa"/>
            <w:gridSpan w:val="3"/>
          </w:tcPr>
          <w:p w14:paraId="7F176592" w14:textId="77777777" w:rsidR="008E5C0C" w:rsidRPr="00590E22" w:rsidRDefault="008E5C0C" w:rsidP="00F83D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14:paraId="3FA09145" w14:textId="21E8244E" w:rsidR="008E5C0C" w:rsidRPr="00590E22" w:rsidRDefault="00127771" w:rsidP="0012777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60 830,00 zł</w:t>
            </w:r>
          </w:p>
        </w:tc>
        <w:tc>
          <w:tcPr>
            <w:tcW w:w="1478" w:type="dxa"/>
          </w:tcPr>
          <w:p w14:paraId="0DF1C808" w14:textId="6F54C3CB" w:rsidR="008E5C0C" w:rsidRPr="00590E22" w:rsidRDefault="00127771" w:rsidP="00F83DB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60 830,00 zł</w:t>
            </w:r>
          </w:p>
        </w:tc>
        <w:tc>
          <w:tcPr>
            <w:tcW w:w="1248" w:type="dxa"/>
          </w:tcPr>
          <w:p w14:paraId="16ABB6A7" w14:textId="77777777" w:rsidR="008E5C0C" w:rsidRPr="00590E22" w:rsidRDefault="008E5C0C" w:rsidP="00F83DB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F04515" w14:textId="77777777" w:rsidR="008E5C0C" w:rsidRDefault="008E5C0C" w:rsidP="008E5C0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323E8D8" w14:textId="77777777" w:rsidR="00846564" w:rsidRDefault="00846564" w:rsidP="008E5C0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24C3249" w14:textId="16BB1BBD" w:rsidR="008E5C0C" w:rsidRPr="006C5AF3" w:rsidRDefault="008E5C0C" w:rsidP="008E5C0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C5AF3">
        <w:rPr>
          <w:rFonts w:asciiTheme="minorHAnsi" w:hAnsiTheme="minorHAnsi" w:cstheme="minorHAnsi"/>
          <w:color w:val="000000"/>
        </w:rPr>
        <w:t xml:space="preserve">Przyjęte do realizacji oferty spełniają kryteria określone w ogłoszeniu konkursowym określonym w Zarządzeniu Nr </w:t>
      </w:r>
      <w:r w:rsidR="00A804E5">
        <w:rPr>
          <w:rFonts w:asciiTheme="minorHAnsi" w:hAnsiTheme="minorHAnsi" w:cstheme="minorHAnsi"/>
          <w:color w:val="000000"/>
        </w:rPr>
        <w:t>84</w:t>
      </w:r>
      <w:r w:rsidRPr="006C5AF3">
        <w:rPr>
          <w:rFonts w:asciiTheme="minorHAnsi" w:hAnsiTheme="minorHAnsi" w:cstheme="minorHAnsi"/>
          <w:color w:val="000000"/>
        </w:rPr>
        <w:t xml:space="preserve">/22 Burmistrza Czechowic-Dziedzic z dnia </w:t>
      </w:r>
      <w:r w:rsidR="00A804E5">
        <w:rPr>
          <w:rFonts w:asciiTheme="minorHAnsi" w:hAnsiTheme="minorHAnsi" w:cstheme="minorHAnsi"/>
          <w:color w:val="000000"/>
        </w:rPr>
        <w:t xml:space="preserve">19 </w:t>
      </w:r>
      <w:r w:rsidRPr="006C5AF3">
        <w:rPr>
          <w:rFonts w:asciiTheme="minorHAnsi" w:hAnsiTheme="minorHAnsi" w:cstheme="minorHAnsi"/>
          <w:color w:val="000000"/>
        </w:rPr>
        <w:t xml:space="preserve">maja 2022 r. w sprawie ogłoszenia konkursu ofert na realizację na terenie Gminy Czechowice-Dziedzice zadań z zakresu zdrowia publicznego w roku 2022. </w:t>
      </w:r>
    </w:p>
    <w:p w14:paraId="6031EC1D" w14:textId="77777777" w:rsidR="008E5C0C" w:rsidRPr="006C5AF3" w:rsidRDefault="008E5C0C" w:rsidP="008E5C0C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14:paraId="763C0D51" w14:textId="434D0997" w:rsidR="008E5C0C" w:rsidRDefault="008E5C0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D75B6C6" w14:textId="77777777" w:rsidR="0036779C" w:rsidRPr="001554F4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A69B984" w14:textId="46C3096A" w:rsidR="0036779C" w:rsidRPr="00456C2C" w:rsidRDefault="0036779C" w:rsidP="00367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Z up. </w:t>
      </w:r>
      <w:r w:rsidRPr="00456C2C">
        <w:rPr>
          <w:rFonts w:asciiTheme="minorHAnsi" w:hAnsiTheme="minorHAnsi" w:cstheme="minorHAnsi"/>
          <w:color w:val="000000"/>
        </w:rPr>
        <w:t>BURMISTRZ</w:t>
      </w:r>
      <w:r>
        <w:rPr>
          <w:rFonts w:asciiTheme="minorHAnsi" w:hAnsiTheme="minorHAnsi" w:cstheme="minorHAnsi"/>
          <w:color w:val="000000"/>
        </w:rPr>
        <w:t>A</w:t>
      </w:r>
    </w:p>
    <w:p w14:paraId="24FEE6AE" w14:textId="77777777" w:rsidR="0036779C" w:rsidRPr="00456C2C" w:rsidRDefault="0036779C" w:rsidP="00367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1E46000" w14:textId="77777777" w:rsidR="0036779C" w:rsidRDefault="0036779C" w:rsidP="00367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456C2C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Maciej Kołoczek</w:t>
      </w:r>
      <w:r w:rsidRPr="00456C2C">
        <w:rPr>
          <w:rFonts w:asciiTheme="minorHAnsi" w:hAnsiTheme="minorHAnsi" w:cstheme="minorHAnsi"/>
          <w:color w:val="000000"/>
        </w:rPr>
        <w:t xml:space="preserve"> </w:t>
      </w:r>
    </w:p>
    <w:p w14:paraId="1143C216" w14:textId="77777777" w:rsidR="0036779C" w:rsidRPr="006C5AF3" w:rsidRDefault="0036779C" w:rsidP="00367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ZASTĘPCA BURMISTRZA</w:t>
      </w:r>
    </w:p>
    <w:p w14:paraId="01616077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76A71EE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0E5170B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6F9A07D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423969D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B8AFD9D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833C5BC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5471C20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9527F4A" w14:textId="77777777" w:rsidR="0036779C" w:rsidRDefault="0036779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DF3CD57" w14:textId="440EDD74" w:rsidR="00D41788" w:rsidRPr="008E5C0C" w:rsidRDefault="008E5C0C" w:rsidP="0036779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>Czechowice-Dziedzice, dn. 1</w:t>
      </w:r>
      <w:r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>.0</w:t>
      </w:r>
      <w:r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>.202</w:t>
      </w:r>
      <w:r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sectPr w:rsidR="00D41788" w:rsidRPr="008E5C0C" w:rsidSect="00846564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0C"/>
    <w:rsid w:val="00127771"/>
    <w:rsid w:val="0036779C"/>
    <w:rsid w:val="00565582"/>
    <w:rsid w:val="00846564"/>
    <w:rsid w:val="008E5C0C"/>
    <w:rsid w:val="00A804E5"/>
    <w:rsid w:val="00B76100"/>
    <w:rsid w:val="00D4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7220"/>
  <w15:chartTrackingRefBased/>
  <w15:docId w15:val="{B4BD6BCB-C7F3-4627-860E-E2F19BF3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8E5C0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5C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C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C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kstrach</cp:lastModifiedBy>
  <cp:revision>5</cp:revision>
  <dcterms:created xsi:type="dcterms:W3CDTF">2022-06-14T09:07:00Z</dcterms:created>
  <dcterms:modified xsi:type="dcterms:W3CDTF">2022-06-15T12:32:00Z</dcterms:modified>
</cp:coreProperties>
</file>