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2716" w14:textId="153C759C" w:rsidR="002F2999" w:rsidRDefault="002F2999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789E4A" w14:textId="6D5D54B2" w:rsidR="002F2999" w:rsidRDefault="002F2999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872C5F" w14:textId="4CBE0E28" w:rsidR="002F2999" w:rsidRDefault="002F2999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31DF9C" w14:textId="77777777" w:rsidR="002F2999" w:rsidRDefault="002F2999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56A064" w14:textId="265F7553" w:rsidR="009146C0" w:rsidRDefault="00C412A2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13BF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14:paraId="3724AE38" w14:textId="77777777" w:rsidR="002F2999" w:rsidRPr="001113BF" w:rsidRDefault="002F2999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53EBAE" w14:textId="77777777" w:rsidR="00CB2651" w:rsidRPr="001113BF" w:rsidRDefault="00CB2651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853367" w14:textId="77777777" w:rsidR="00767D0B" w:rsidRPr="001113BF" w:rsidRDefault="00C2019B" w:rsidP="00767D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Zgodnie z art. 1</w:t>
      </w:r>
      <w:r w:rsidR="00474861" w:rsidRPr="001113BF">
        <w:rPr>
          <w:rFonts w:ascii="Arial" w:hAnsi="Arial" w:cs="Arial"/>
          <w:sz w:val="20"/>
          <w:szCs w:val="20"/>
        </w:rPr>
        <w:t>3</w:t>
      </w:r>
      <w:r w:rsidRPr="001113BF">
        <w:rPr>
          <w:rFonts w:ascii="Arial" w:hAnsi="Arial" w:cs="Arial"/>
          <w:sz w:val="20"/>
          <w:szCs w:val="20"/>
        </w:rPr>
        <w:t xml:space="preserve"> ust. 1−2 </w:t>
      </w:r>
      <w:r w:rsidR="00767D0B" w:rsidRPr="001113BF">
        <w:rPr>
          <w:rFonts w:ascii="Arial" w:hAnsi="Arial" w:cs="Arial"/>
          <w:sz w:val="20"/>
          <w:szCs w:val="20"/>
        </w:rPr>
        <w:t>R</w:t>
      </w:r>
      <w:r w:rsidR="00767D0B" w:rsidRPr="001113BF">
        <w:rPr>
          <w:rFonts w:ascii="Arial" w:hAnsi="Arial" w:cs="Arial"/>
          <w:bCs/>
          <w:sz w:val="20"/>
          <w:szCs w:val="20"/>
        </w:rPr>
        <w:t>ozporządzenia Parlamentu Europejskiego i Rady (UE) 2016/679 z dnia</w:t>
      </w:r>
      <w:r w:rsidR="0058450C" w:rsidRPr="001113BF">
        <w:rPr>
          <w:rFonts w:ascii="Arial" w:hAnsi="Arial" w:cs="Arial"/>
          <w:bCs/>
          <w:sz w:val="20"/>
          <w:szCs w:val="20"/>
        </w:rPr>
        <w:t xml:space="preserve"> </w:t>
      </w:r>
      <w:r w:rsidR="00767D0B" w:rsidRPr="001113BF">
        <w:rPr>
          <w:rFonts w:ascii="Arial" w:hAnsi="Arial" w:cs="Arial"/>
          <w:bCs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="00767D0B" w:rsidRPr="001113BF">
        <w:rPr>
          <w:rFonts w:ascii="Arial" w:hAnsi="Arial" w:cs="Arial"/>
          <w:sz w:val="20"/>
          <w:szCs w:val="20"/>
        </w:rPr>
        <w:t>informujemy, że:</w:t>
      </w:r>
    </w:p>
    <w:p w14:paraId="3211AAF2" w14:textId="77777777" w:rsidR="00C2019B" w:rsidRPr="001113BF" w:rsidRDefault="00C2019B" w:rsidP="00413C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D7C60D" w14:textId="7D6BDF2D" w:rsidR="00767D0B" w:rsidRPr="001113BF" w:rsidRDefault="00767D0B" w:rsidP="00413CC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 xml:space="preserve">Administratorem </w:t>
      </w:r>
      <w:r w:rsidR="00464A7B" w:rsidRPr="001113BF">
        <w:rPr>
          <w:rFonts w:ascii="Arial" w:hAnsi="Arial" w:cs="Arial"/>
          <w:sz w:val="20"/>
          <w:szCs w:val="20"/>
        </w:rPr>
        <w:t>d</w:t>
      </w:r>
      <w:r w:rsidRPr="001113BF">
        <w:rPr>
          <w:rFonts w:ascii="Arial" w:hAnsi="Arial" w:cs="Arial"/>
          <w:sz w:val="20"/>
          <w:szCs w:val="20"/>
        </w:rPr>
        <w:t xml:space="preserve">anych osobowych </w:t>
      </w:r>
      <w:r w:rsidR="00F0343E" w:rsidRPr="001113BF">
        <w:rPr>
          <w:rFonts w:ascii="Arial" w:hAnsi="Arial" w:cs="Arial"/>
          <w:sz w:val="20"/>
          <w:szCs w:val="20"/>
        </w:rPr>
        <w:t>są:</w:t>
      </w:r>
      <w:r w:rsidRPr="001113BF">
        <w:rPr>
          <w:rFonts w:ascii="Arial" w:hAnsi="Arial" w:cs="Arial"/>
          <w:sz w:val="20"/>
          <w:szCs w:val="20"/>
        </w:rPr>
        <w:t xml:space="preserve"> </w:t>
      </w:r>
      <w:r w:rsidR="00FF2F9E" w:rsidRPr="001113BF">
        <w:rPr>
          <w:rFonts w:ascii="Arial" w:hAnsi="Arial" w:cs="Arial"/>
          <w:sz w:val="20"/>
          <w:szCs w:val="20"/>
        </w:rPr>
        <w:t xml:space="preserve">Rada Miejska w </w:t>
      </w:r>
      <w:r w:rsidRPr="001113BF">
        <w:rPr>
          <w:rFonts w:ascii="Arial" w:hAnsi="Arial" w:cs="Arial"/>
          <w:sz w:val="20"/>
          <w:szCs w:val="20"/>
        </w:rPr>
        <w:t>Czechowic</w:t>
      </w:r>
      <w:r w:rsidR="00FF2F9E" w:rsidRPr="001113BF">
        <w:rPr>
          <w:rFonts w:ascii="Arial" w:hAnsi="Arial" w:cs="Arial"/>
          <w:sz w:val="20"/>
          <w:szCs w:val="20"/>
        </w:rPr>
        <w:t>ach</w:t>
      </w:r>
      <w:r w:rsidRPr="001113BF">
        <w:rPr>
          <w:rFonts w:ascii="Arial" w:hAnsi="Arial" w:cs="Arial"/>
          <w:sz w:val="20"/>
          <w:szCs w:val="20"/>
        </w:rPr>
        <w:t>-Dziedzic</w:t>
      </w:r>
      <w:r w:rsidR="00FF2F9E" w:rsidRPr="001113BF">
        <w:rPr>
          <w:rFonts w:ascii="Arial" w:hAnsi="Arial" w:cs="Arial"/>
          <w:sz w:val="20"/>
          <w:szCs w:val="20"/>
        </w:rPr>
        <w:t>ach</w:t>
      </w:r>
      <w:r w:rsidRPr="001113BF">
        <w:rPr>
          <w:rFonts w:ascii="Arial" w:hAnsi="Arial" w:cs="Arial"/>
          <w:sz w:val="20"/>
          <w:szCs w:val="20"/>
        </w:rPr>
        <w:t xml:space="preserve"> </w:t>
      </w:r>
      <w:r w:rsidR="00FF2F9E" w:rsidRPr="001113BF">
        <w:rPr>
          <w:rFonts w:ascii="Arial" w:hAnsi="Arial" w:cs="Arial"/>
          <w:sz w:val="20"/>
          <w:szCs w:val="20"/>
        </w:rPr>
        <w:t xml:space="preserve">– dane kontaktowe: </w:t>
      </w:r>
      <w:r w:rsidRPr="001113BF">
        <w:rPr>
          <w:rFonts w:ascii="Arial" w:hAnsi="Arial" w:cs="Arial"/>
          <w:sz w:val="20"/>
          <w:szCs w:val="20"/>
        </w:rPr>
        <w:t xml:space="preserve"> 43-502 Czechowice-Dziedzice</w:t>
      </w:r>
      <w:r w:rsidR="00747715" w:rsidRPr="001113BF">
        <w:rPr>
          <w:rFonts w:ascii="Arial" w:hAnsi="Arial" w:cs="Arial"/>
          <w:sz w:val="20"/>
          <w:szCs w:val="20"/>
        </w:rPr>
        <w:t xml:space="preserve"> </w:t>
      </w:r>
      <w:r w:rsidRPr="001113BF">
        <w:rPr>
          <w:rFonts w:ascii="Arial" w:hAnsi="Arial" w:cs="Arial"/>
          <w:sz w:val="20"/>
          <w:szCs w:val="20"/>
        </w:rPr>
        <w:t>pl. Jana Pawła II 1, tel.: 32 214-71-</w:t>
      </w:r>
      <w:r w:rsidR="00FF2F9E" w:rsidRPr="001113BF">
        <w:rPr>
          <w:rFonts w:ascii="Arial" w:hAnsi="Arial" w:cs="Arial"/>
          <w:sz w:val="20"/>
          <w:szCs w:val="20"/>
        </w:rPr>
        <w:t xml:space="preserve">35 </w:t>
      </w:r>
      <w:r w:rsidRPr="001113BF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FF2F9E" w:rsidRPr="001113BF">
          <w:rPr>
            <w:rStyle w:val="Hipercze"/>
            <w:rFonts w:ascii="Arial" w:hAnsi="Arial" w:cs="Arial"/>
            <w:sz w:val="20"/>
            <w:szCs w:val="20"/>
          </w:rPr>
          <w:t>przewodniczacy@rm.czechowice-dziedzice.pl</w:t>
        </w:r>
      </w:hyperlink>
      <w:r w:rsidRPr="001113BF">
        <w:rPr>
          <w:rFonts w:ascii="Arial" w:hAnsi="Arial" w:cs="Arial"/>
          <w:sz w:val="20"/>
          <w:szCs w:val="20"/>
        </w:rPr>
        <w:t>,</w:t>
      </w:r>
      <w:r w:rsidR="004D1E6A" w:rsidRPr="001113BF">
        <w:rPr>
          <w:rFonts w:ascii="Arial" w:hAnsi="Arial" w:cs="Arial"/>
          <w:sz w:val="20"/>
          <w:szCs w:val="20"/>
        </w:rPr>
        <w:t xml:space="preserve"> </w:t>
      </w:r>
      <w:r w:rsidRPr="001113BF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113BF">
          <w:rPr>
            <w:rStyle w:val="Hipercze"/>
            <w:rFonts w:ascii="Arial" w:hAnsi="Arial" w:cs="Arial"/>
            <w:color w:val="auto"/>
            <w:sz w:val="20"/>
            <w:szCs w:val="20"/>
          </w:rPr>
          <w:t>www.czechowice-dziedzice.pl</w:t>
        </w:r>
      </w:hyperlink>
      <w:r w:rsidRPr="001113BF">
        <w:rPr>
          <w:rFonts w:ascii="Arial" w:hAnsi="Arial" w:cs="Arial"/>
          <w:sz w:val="20"/>
          <w:szCs w:val="20"/>
        </w:rPr>
        <w:t xml:space="preserve"> oraz </w:t>
      </w:r>
      <w:r w:rsidRPr="001113BF">
        <w:rPr>
          <w:rFonts w:ascii="Arial" w:hAnsi="Arial" w:cs="Arial"/>
          <w:sz w:val="20"/>
          <w:szCs w:val="20"/>
          <w:u w:val="single"/>
        </w:rPr>
        <w:t>bip.czechowice-dziedzice.pl</w:t>
      </w:r>
      <w:r w:rsidR="00F0343E" w:rsidRPr="001113BF">
        <w:rPr>
          <w:rFonts w:ascii="Arial" w:hAnsi="Arial" w:cs="Arial"/>
          <w:sz w:val="20"/>
          <w:szCs w:val="20"/>
        </w:rPr>
        <w:t xml:space="preserve"> i</w:t>
      </w:r>
    </w:p>
    <w:p w14:paraId="1014A949" w14:textId="12D591F0" w:rsidR="00F0343E" w:rsidRDefault="00F0343E" w:rsidP="00F0343E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color w:val="000000"/>
          <w:sz w:val="20"/>
          <w:szCs w:val="20"/>
        </w:rPr>
        <w:t xml:space="preserve">Burmistrz Czechowic-Dziedzic – dane kontaktowe: 43-502 Czechowice-Dziedzice pl. Jana Pawła II 1, tel.: 32 214-71-10, fax: 32 214-71-52, e-mail: </w:t>
      </w:r>
      <w:hyperlink r:id="rId9" w:history="1">
        <w:r w:rsidRPr="001113BF">
          <w:rPr>
            <w:rStyle w:val="Hipercze"/>
            <w:rFonts w:ascii="Arial" w:hAnsi="Arial" w:cs="Arial"/>
            <w:color w:val="000000"/>
            <w:sz w:val="20"/>
            <w:szCs w:val="20"/>
          </w:rPr>
          <w:t>um@um.czechowice-dziedzice.pl</w:t>
        </w:r>
      </w:hyperlink>
      <w:r w:rsidRPr="001113BF">
        <w:rPr>
          <w:rFonts w:ascii="Arial" w:hAnsi="Arial" w:cs="Arial"/>
          <w:color w:val="000000"/>
          <w:sz w:val="20"/>
          <w:szCs w:val="20"/>
        </w:rPr>
        <w:t xml:space="preserve">, strona internetowa: </w:t>
      </w:r>
      <w:hyperlink r:id="rId10" w:history="1">
        <w:r w:rsidRPr="001113BF">
          <w:rPr>
            <w:rStyle w:val="Hipercze"/>
            <w:rFonts w:ascii="Arial" w:hAnsi="Arial" w:cs="Arial"/>
            <w:color w:val="000000"/>
            <w:sz w:val="20"/>
            <w:szCs w:val="20"/>
          </w:rPr>
          <w:t>www.czechowice-dziedzice.pl</w:t>
        </w:r>
      </w:hyperlink>
      <w:r w:rsidRPr="001113BF">
        <w:rPr>
          <w:rFonts w:ascii="Arial" w:hAnsi="Arial" w:cs="Arial"/>
          <w:color w:val="000000"/>
          <w:sz w:val="20"/>
          <w:szCs w:val="20"/>
        </w:rPr>
        <w:t xml:space="preserve"> oraz </w:t>
      </w:r>
      <w:hyperlink r:id="rId11" w:history="1">
        <w:r w:rsidRPr="001113BF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1113BF">
        <w:rPr>
          <w:rFonts w:ascii="Arial" w:hAnsi="Arial" w:cs="Arial"/>
          <w:sz w:val="20"/>
          <w:szCs w:val="20"/>
        </w:rPr>
        <w:t>;</w:t>
      </w:r>
    </w:p>
    <w:p w14:paraId="264C5E42" w14:textId="5AC8DB0C" w:rsidR="000E3A66" w:rsidRDefault="000E3A66" w:rsidP="00F0343E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02266F2C" w14:textId="77777777" w:rsidR="000E3A66" w:rsidRDefault="000E3A66" w:rsidP="000E3A66">
      <w:pPr>
        <w:numPr>
          <w:ilvl w:val="0"/>
          <w:numId w:val="7"/>
        </w:numPr>
        <w:spacing w:after="0"/>
        <w:contextualSpacing/>
        <w:jc w:val="both"/>
        <w:rPr>
          <w:rFonts w:cs="Calibri"/>
          <w:color w:val="000000"/>
          <w:sz w:val="20"/>
          <w:szCs w:val="20"/>
        </w:rPr>
      </w:pPr>
      <w:r w:rsidRPr="000E3A66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2" w:history="1">
        <w:r w:rsidRPr="000E3A66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Pr="000E3A66"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</w:t>
      </w:r>
      <w:r w:rsidRPr="003F693C">
        <w:rPr>
          <w:rFonts w:cs="Calibri"/>
          <w:color w:val="000000"/>
          <w:sz w:val="20"/>
          <w:szCs w:val="20"/>
        </w:rPr>
        <w:t>;</w:t>
      </w:r>
    </w:p>
    <w:p w14:paraId="1D774EF6" w14:textId="77777777" w:rsidR="000E3A66" w:rsidRDefault="000E3A66" w:rsidP="000E3A6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15C76" w14:textId="5F9597B4" w:rsidR="00320898" w:rsidRDefault="00FF2F9E" w:rsidP="00413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D</w:t>
      </w:r>
      <w:r w:rsidR="00320898" w:rsidRPr="001113BF">
        <w:rPr>
          <w:rFonts w:ascii="Arial" w:hAnsi="Arial" w:cs="Arial"/>
          <w:sz w:val="20"/>
          <w:szCs w:val="20"/>
        </w:rPr>
        <w:t>ane osobowe są przetwarzane w związku z realizacją obowiązku prawnego ciążącego na administratorze (art. 6 ust. 1 lit. c RODO)</w:t>
      </w:r>
      <w:r w:rsidR="00F0343E" w:rsidRPr="001113BF">
        <w:rPr>
          <w:rFonts w:ascii="Arial" w:hAnsi="Arial" w:cs="Arial"/>
          <w:sz w:val="20"/>
          <w:szCs w:val="20"/>
        </w:rPr>
        <w:t xml:space="preserve"> oraz</w:t>
      </w:r>
      <w:r w:rsidR="00F0343E" w:rsidRPr="001113BF">
        <w:rPr>
          <w:rFonts w:ascii="Arial" w:hAnsi="Arial" w:cs="Arial"/>
          <w:bCs/>
          <w:color w:val="000000"/>
          <w:sz w:val="20"/>
          <w:szCs w:val="20"/>
        </w:rPr>
        <w:t xml:space="preserve"> w celach określonych przepisami prawa wynikającymi z zadań realizowanych w interesie publicznym lub w ramach sprawowania władzy publicznej powierzonej administratorowi (art. 6 ust. 1 lit. e RODO</w:t>
      </w:r>
      <w:r w:rsidR="001113BF" w:rsidRPr="001113BF">
        <w:rPr>
          <w:rFonts w:ascii="Arial" w:hAnsi="Arial" w:cs="Arial"/>
          <w:bCs/>
          <w:color w:val="000000"/>
          <w:sz w:val="20"/>
          <w:szCs w:val="20"/>
        </w:rPr>
        <w:t>)</w:t>
      </w:r>
      <w:r w:rsidR="006E4576">
        <w:rPr>
          <w:rFonts w:ascii="Arial" w:hAnsi="Arial" w:cs="Arial"/>
          <w:bCs/>
          <w:color w:val="000000"/>
          <w:sz w:val="20"/>
          <w:szCs w:val="20"/>
        </w:rPr>
        <w:t xml:space="preserve">, a także ze względów związanych z ważnym interesem publicznym (art.9 ust. 2 lit. g RODO), </w:t>
      </w:r>
      <w:r w:rsidR="00320898" w:rsidRPr="001113BF">
        <w:rPr>
          <w:rFonts w:ascii="Arial" w:hAnsi="Arial" w:cs="Arial"/>
          <w:sz w:val="20"/>
          <w:szCs w:val="20"/>
        </w:rPr>
        <w:t xml:space="preserve"> </w:t>
      </w:r>
      <w:r w:rsidRPr="001113BF">
        <w:rPr>
          <w:rFonts w:ascii="Arial" w:hAnsi="Arial" w:cs="Arial"/>
          <w:sz w:val="20"/>
          <w:szCs w:val="20"/>
        </w:rPr>
        <w:t xml:space="preserve">na podstawie ustawy z dnia 27 lipca 2001 r. – Prawo o ustroju sądów powszechnych </w:t>
      </w:r>
      <w:r w:rsidR="00320898" w:rsidRPr="001113BF">
        <w:rPr>
          <w:rFonts w:ascii="Arial" w:hAnsi="Arial" w:cs="Arial"/>
          <w:sz w:val="20"/>
          <w:szCs w:val="20"/>
        </w:rPr>
        <w:t>w</w:t>
      </w:r>
      <w:r w:rsidR="00413CC3" w:rsidRPr="001113BF">
        <w:rPr>
          <w:rFonts w:ascii="Arial" w:hAnsi="Arial" w:cs="Arial"/>
          <w:sz w:val="20"/>
          <w:szCs w:val="20"/>
        </w:rPr>
        <w:t> </w:t>
      </w:r>
      <w:r w:rsidR="00320898" w:rsidRPr="001113BF">
        <w:rPr>
          <w:rFonts w:ascii="Arial" w:hAnsi="Arial" w:cs="Arial"/>
          <w:sz w:val="20"/>
          <w:szCs w:val="20"/>
        </w:rPr>
        <w:t>zakresie przeprowadzeni</w:t>
      </w:r>
      <w:r w:rsidR="00EB2907" w:rsidRPr="001113BF">
        <w:rPr>
          <w:rFonts w:ascii="Arial" w:hAnsi="Arial" w:cs="Arial"/>
          <w:sz w:val="20"/>
          <w:szCs w:val="20"/>
        </w:rPr>
        <w:t>a</w:t>
      </w:r>
      <w:r w:rsidR="00320898" w:rsidRPr="001113BF">
        <w:rPr>
          <w:rFonts w:ascii="Arial" w:hAnsi="Arial" w:cs="Arial"/>
          <w:sz w:val="20"/>
          <w:szCs w:val="20"/>
        </w:rPr>
        <w:t xml:space="preserve"> wyborów na ławników</w:t>
      </w:r>
      <w:r w:rsidR="00154A4D" w:rsidRPr="001113BF">
        <w:rPr>
          <w:rFonts w:ascii="Arial" w:hAnsi="Arial" w:cs="Arial"/>
          <w:sz w:val="20"/>
          <w:szCs w:val="20"/>
        </w:rPr>
        <w:t xml:space="preserve"> do sądów powszechnych</w:t>
      </w:r>
      <w:r w:rsidR="002F2999">
        <w:rPr>
          <w:rFonts w:ascii="Arial" w:hAnsi="Arial" w:cs="Arial"/>
          <w:sz w:val="20"/>
          <w:szCs w:val="20"/>
        </w:rPr>
        <w:t>;</w:t>
      </w:r>
    </w:p>
    <w:p w14:paraId="08E9B1D4" w14:textId="77777777" w:rsidR="000E3A66" w:rsidRDefault="000E3A66" w:rsidP="000E3A6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7081ED" w14:textId="4135F988" w:rsidR="000E3A66" w:rsidRPr="000E3A66" w:rsidRDefault="00413CC3" w:rsidP="000E3A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3A66">
        <w:rPr>
          <w:rFonts w:ascii="Arial" w:hAnsi="Arial" w:cs="Arial"/>
          <w:sz w:val="20"/>
          <w:szCs w:val="20"/>
        </w:rPr>
        <w:t>D</w:t>
      </w:r>
      <w:r w:rsidR="00B07788" w:rsidRPr="000E3A66">
        <w:rPr>
          <w:rFonts w:ascii="Arial" w:hAnsi="Arial" w:cs="Arial"/>
          <w:sz w:val="20"/>
          <w:szCs w:val="20"/>
        </w:rPr>
        <w:t xml:space="preserve">ane </w:t>
      </w:r>
      <w:r w:rsidR="000E3A66" w:rsidRPr="000E3A66">
        <w:rPr>
          <w:rFonts w:ascii="Arial" w:eastAsia="Calibri" w:hAnsi="Arial" w:cs="Arial"/>
          <w:color w:val="000000"/>
          <w:sz w:val="20"/>
          <w:szCs w:val="20"/>
        </w:rPr>
        <w:t xml:space="preserve"> osobowe mogą być udostępnione innym podmiotom uprawnionym do ich przetwarzania na podstawie przepisów prawa oraz podmiotom świadczącym asystę i wsparcie techniczne dla systemów informatycznych i teleinformatycznych, w których są przetwarzane Pana/Pani dane;</w:t>
      </w:r>
    </w:p>
    <w:p w14:paraId="4266FA09" w14:textId="563551B7" w:rsidR="00413CC3" w:rsidRPr="000E3A66" w:rsidRDefault="00413CC3" w:rsidP="000E3A66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C24C1" w14:textId="77777777" w:rsidR="00413CC3" w:rsidRPr="001113BF" w:rsidRDefault="00413CC3" w:rsidP="00413CC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0F2AC26E" w14:textId="77777777" w:rsidR="00413CC3" w:rsidRPr="001113BF" w:rsidRDefault="00413CC3" w:rsidP="00413C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19FEB" w14:textId="2C492889" w:rsidR="00413CC3" w:rsidRPr="001113BF" w:rsidRDefault="00413CC3" w:rsidP="00413CC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Osoba, której dane dotyczą, ma prawo żądania dostępu do swoich danych osobowych, ich sprostowania oraz ograniczenia przetwarzania</w:t>
      </w:r>
      <w:r w:rsidR="006E4576">
        <w:rPr>
          <w:rFonts w:ascii="Arial" w:hAnsi="Arial" w:cs="Arial"/>
          <w:sz w:val="20"/>
          <w:szCs w:val="20"/>
        </w:rPr>
        <w:t>, a ponadto prawo do wniesienia sprzeciwu wobec przetwarzania;</w:t>
      </w:r>
    </w:p>
    <w:p w14:paraId="0010EFCA" w14:textId="77777777" w:rsidR="00413CC3" w:rsidRPr="001113BF" w:rsidRDefault="00413CC3" w:rsidP="00413C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CBBDC6" w14:textId="77777777" w:rsidR="00413CC3" w:rsidRPr="001113BF" w:rsidRDefault="00413CC3" w:rsidP="00413CC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Osobowych;</w:t>
      </w:r>
    </w:p>
    <w:p w14:paraId="373C20E9" w14:textId="77777777" w:rsidR="00413CC3" w:rsidRPr="001113BF" w:rsidRDefault="00413CC3" w:rsidP="00413CC3">
      <w:pPr>
        <w:pStyle w:val="Akapitzlist"/>
        <w:rPr>
          <w:rFonts w:ascii="Arial" w:hAnsi="Arial" w:cs="Arial"/>
          <w:sz w:val="20"/>
          <w:szCs w:val="20"/>
        </w:rPr>
      </w:pPr>
    </w:p>
    <w:p w14:paraId="518191DD" w14:textId="12553741" w:rsidR="002F2999" w:rsidRPr="002F2999" w:rsidRDefault="002F2999" w:rsidP="002F2999">
      <w:pPr>
        <w:pStyle w:val="Akapitzlist"/>
        <w:numPr>
          <w:ilvl w:val="0"/>
          <w:numId w:val="7"/>
        </w:numPr>
        <w:tabs>
          <w:tab w:val="left" w:pos="284"/>
          <w:tab w:val="left" w:leader="dot" w:pos="6682"/>
        </w:tabs>
        <w:spacing w:after="0"/>
        <w:ind w:right="28"/>
        <w:jc w:val="both"/>
        <w:rPr>
          <w:rFonts w:ascii="Arial" w:eastAsia="Times New Roman" w:hAnsi="Arial" w:cs="Arial"/>
          <w:sz w:val="20"/>
          <w:szCs w:val="20"/>
        </w:rPr>
      </w:pPr>
      <w:r w:rsidRPr="002F2999">
        <w:rPr>
          <w:rFonts w:ascii="Arial" w:eastAsia="Times New Roman" w:hAnsi="Arial" w:cs="Arial"/>
          <w:sz w:val="20"/>
          <w:szCs w:val="20"/>
        </w:rPr>
        <w:t>Podanie przez Pan</w:t>
      </w:r>
      <w:r>
        <w:rPr>
          <w:rFonts w:ascii="Arial" w:eastAsia="Times New Roman" w:hAnsi="Arial" w:cs="Arial"/>
          <w:sz w:val="20"/>
          <w:szCs w:val="20"/>
        </w:rPr>
        <w:t>ią</w:t>
      </w:r>
      <w:r w:rsidRPr="002F2999">
        <w:rPr>
          <w:rFonts w:ascii="Arial" w:eastAsia="Times New Roman" w:hAnsi="Arial" w:cs="Arial"/>
          <w:sz w:val="20"/>
          <w:szCs w:val="20"/>
        </w:rPr>
        <w:t>/Pan</w:t>
      </w:r>
      <w:r>
        <w:rPr>
          <w:rFonts w:ascii="Arial" w:eastAsia="Times New Roman" w:hAnsi="Arial" w:cs="Arial"/>
          <w:sz w:val="20"/>
          <w:szCs w:val="20"/>
        </w:rPr>
        <w:t>a</w:t>
      </w:r>
      <w:r w:rsidRPr="002F2999">
        <w:rPr>
          <w:rFonts w:ascii="Arial" w:eastAsia="Times New Roman" w:hAnsi="Arial" w:cs="Arial"/>
          <w:sz w:val="20"/>
          <w:szCs w:val="20"/>
        </w:rPr>
        <w:t xml:space="preserve"> danych osobowych jest wymogiem ustawowym. Jest Pan</w:t>
      </w:r>
      <w:r>
        <w:rPr>
          <w:rFonts w:ascii="Arial" w:eastAsia="Times New Roman" w:hAnsi="Arial" w:cs="Arial"/>
          <w:sz w:val="20"/>
          <w:szCs w:val="20"/>
        </w:rPr>
        <w:t>i</w:t>
      </w:r>
      <w:r w:rsidRPr="002F2999">
        <w:rPr>
          <w:rFonts w:ascii="Arial" w:eastAsia="Times New Roman" w:hAnsi="Arial" w:cs="Arial"/>
          <w:sz w:val="20"/>
          <w:szCs w:val="20"/>
        </w:rPr>
        <w:t>/Pan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F2999">
        <w:rPr>
          <w:rFonts w:ascii="Arial" w:eastAsia="Times New Roman" w:hAnsi="Arial" w:cs="Arial"/>
          <w:sz w:val="20"/>
          <w:szCs w:val="20"/>
        </w:rPr>
        <w:t>zobowiązana do ich podania, a konsekwencją niepodania danych osobowych będzie brak możliwości rozpatrzenia Pani/Pana kandydatury na ławnika do sądu powszechnego.</w:t>
      </w:r>
    </w:p>
    <w:p w14:paraId="55BCF732" w14:textId="77777777" w:rsidR="002F2999" w:rsidRPr="002F2999" w:rsidRDefault="002F2999" w:rsidP="002F2999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0CAF712C" w14:textId="0DA4D588" w:rsidR="00F0343E" w:rsidRPr="001113BF" w:rsidRDefault="00F0343E" w:rsidP="00F0343E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eastAsia="Calibri" w:hAnsi="Arial" w:cs="Arial"/>
          <w:color w:val="000000"/>
          <w:sz w:val="20"/>
          <w:szCs w:val="20"/>
        </w:rPr>
        <w:t>Administrator nie podejmuje zautomatyzowanych decyzji, w tym decyzji będących wynikiem profilowania</w:t>
      </w:r>
      <w:r w:rsidR="006E457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49ED45" w14:textId="77777777" w:rsidR="00F0343E" w:rsidRPr="001113BF" w:rsidRDefault="00F0343E" w:rsidP="00F0343E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3BF560CC" w14:textId="4F8F58E9" w:rsidR="00413CC3" w:rsidRPr="001113BF" w:rsidRDefault="00413CC3" w:rsidP="00413CC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52C493" w14:textId="77777777" w:rsidR="00413CC3" w:rsidRPr="001113BF" w:rsidRDefault="00413CC3" w:rsidP="00CB48A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13CC3" w:rsidRPr="001113BF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F0A5" w14:textId="77777777" w:rsidR="00723CE3" w:rsidRDefault="00723CE3" w:rsidP="00B07788">
      <w:pPr>
        <w:spacing w:after="0" w:line="240" w:lineRule="auto"/>
      </w:pPr>
      <w:r>
        <w:separator/>
      </w:r>
    </w:p>
  </w:endnote>
  <w:endnote w:type="continuationSeparator" w:id="0">
    <w:p w14:paraId="01259B20" w14:textId="77777777" w:rsidR="00723CE3" w:rsidRDefault="00723CE3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ED2F" w14:textId="77777777" w:rsidR="00723CE3" w:rsidRDefault="00723CE3" w:rsidP="00B07788">
      <w:pPr>
        <w:spacing w:after="0" w:line="240" w:lineRule="auto"/>
      </w:pPr>
      <w:r>
        <w:separator/>
      </w:r>
    </w:p>
  </w:footnote>
  <w:footnote w:type="continuationSeparator" w:id="0">
    <w:p w14:paraId="0833F0E0" w14:textId="77777777" w:rsidR="00723CE3" w:rsidRDefault="00723CE3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0F22C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F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7D3E"/>
    <w:multiLevelType w:val="hybridMultilevel"/>
    <w:tmpl w:val="B656A928"/>
    <w:lvl w:ilvl="0" w:tplc="E72ABE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63724"/>
    <w:multiLevelType w:val="hybridMultilevel"/>
    <w:tmpl w:val="CD5E34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7"/>
    <w:rsid w:val="00001FF9"/>
    <w:rsid w:val="000569D7"/>
    <w:rsid w:val="00074DCE"/>
    <w:rsid w:val="000D0C38"/>
    <w:rsid w:val="000E3A66"/>
    <w:rsid w:val="000F096A"/>
    <w:rsid w:val="001113BF"/>
    <w:rsid w:val="00140066"/>
    <w:rsid w:val="00154A4D"/>
    <w:rsid w:val="00162554"/>
    <w:rsid w:val="00164030"/>
    <w:rsid w:val="0017467B"/>
    <w:rsid w:val="00184006"/>
    <w:rsid w:val="00185132"/>
    <w:rsid w:val="00190078"/>
    <w:rsid w:val="00190163"/>
    <w:rsid w:val="00197BBA"/>
    <w:rsid w:val="001A178F"/>
    <w:rsid w:val="001A237B"/>
    <w:rsid w:val="001A52FA"/>
    <w:rsid w:val="001A5C79"/>
    <w:rsid w:val="00291EC0"/>
    <w:rsid w:val="002C5C68"/>
    <w:rsid w:val="002E0277"/>
    <w:rsid w:val="002F2276"/>
    <w:rsid w:val="002F2999"/>
    <w:rsid w:val="003112DB"/>
    <w:rsid w:val="00320898"/>
    <w:rsid w:val="00342703"/>
    <w:rsid w:val="00364848"/>
    <w:rsid w:val="0038447D"/>
    <w:rsid w:val="003B0987"/>
    <w:rsid w:val="003D2983"/>
    <w:rsid w:val="003F1C4E"/>
    <w:rsid w:val="003F1D26"/>
    <w:rsid w:val="003F2AD8"/>
    <w:rsid w:val="003F3081"/>
    <w:rsid w:val="004072B3"/>
    <w:rsid w:val="00413CC3"/>
    <w:rsid w:val="00413D51"/>
    <w:rsid w:val="00442A66"/>
    <w:rsid w:val="00464A7B"/>
    <w:rsid w:val="0047238B"/>
    <w:rsid w:val="00474861"/>
    <w:rsid w:val="004A0CB1"/>
    <w:rsid w:val="004B635B"/>
    <w:rsid w:val="004C0315"/>
    <w:rsid w:val="004D1E6A"/>
    <w:rsid w:val="004E3436"/>
    <w:rsid w:val="00521717"/>
    <w:rsid w:val="00573E9E"/>
    <w:rsid w:val="0058450C"/>
    <w:rsid w:val="0059244C"/>
    <w:rsid w:val="005A17C7"/>
    <w:rsid w:val="005E51C2"/>
    <w:rsid w:val="00602BD1"/>
    <w:rsid w:val="006437C7"/>
    <w:rsid w:val="00693372"/>
    <w:rsid w:val="006A4BE1"/>
    <w:rsid w:val="006D4255"/>
    <w:rsid w:val="006E4576"/>
    <w:rsid w:val="00723CE3"/>
    <w:rsid w:val="00747715"/>
    <w:rsid w:val="00767D0B"/>
    <w:rsid w:val="0077787F"/>
    <w:rsid w:val="007845BA"/>
    <w:rsid w:val="007A759C"/>
    <w:rsid w:val="00807B0D"/>
    <w:rsid w:val="008445DB"/>
    <w:rsid w:val="00856DC3"/>
    <w:rsid w:val="008949F4"/>
    <w:rsid w:val="00896A59"/>
    <w:rsid w:val="008A5E60"/>
    <w:rsid w:val="009146C0"/>
    <w:rsid w:val="0093386E"/>
    <w:rsid w:val="00947C93"/>
    <w:rsid w:val="00951FFF"/>
    <w:rsid w:val="009703B9"/>
    <w:rsid w:val="0099255E"/>
    <w:rsid w:val="009B1360"/>
    <w:rsid w:val="00A338E8"/>
    <w:rsid w:val="00A446FA"/>
    <w:rsid w:val="00A62AC1"/>
    <w:rsid w:val="00A7543D"/>
    <w:rsid w:val="00A91639"/>
    <w:rsid w:val="00B07788"/>
    <w:rsid w:val="00B407E7"/>
    <w:rsid w:val="00B62032"/>
    <w:rsid w:val="00B75E7F"/>
    <w:rsid w:val="00BA3D33"/>
    <w:rsid w:val="00BD01B8"/>
    <w:rsid w:val="00C2019B"/>
    <w:rsid w:val="00C33663"/>
    <w:rsid w:val="00C412A2"/>
    <w:rsid w:val="00C43A92"/>
    <w:rsid w:val="00C473E4"/>
    <w:rsid w:val="00C70F4D"/>
    <w:rsid w:val="00CB2651"/>
    <w:rsid w:val="00CB48AA"/>
    <w:rsid w:val="00CB5EA9"/>
    <w:rsid w:val="00CC321D"/>
    <w:rsid w:val="00CD25A3"/>
    <w:rsid w:val="00CE790D"/>
    <w:rsid w:val="00D04CE5"/>
    <w:rsid w:val="00D3274E"/>
    <w:rsid w:val="00DA558B"/>
    <w:rsid w:val="00DD1D27"/>
    <w:rsid w:val="00DE46B7"/>
    <w:rsid w:val="00E12AA8"/>
    <w:rsid w:val="00E15335"/>
    <w:rsid w:val="00E21F25"/>
    <w:rsid w:val="00E2201E"/>
    <w:rsid w:val="00E40D5C"/>
    <w:rsid w:val="00E562DE"/>
    <w:rsid w:val="00E75231"/>
    <w:rsid w:val="00EB2907"/>
    <w:rsid w:val="00ED0D48"/>
    <w:rsid w:val="00F0343E"/>
    <w:rsid w:val="00F22C8C"/>
    <w:rsid w:val="00F25A64"/>
    <w:rsid w:val="00F6469A"/>
    <w:rsid w:val="00FA09D8"/>
    <w:rsid w:val="00FC127A"/>
    <w:rsid w:val="00FD1F4D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F168"/>
  <w15:docId w15:val="{9BFF2BFC-D88D-4FC9-BB2A-3AD2CDD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owice-dziedz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wodniczacy@rm.czechowice-dziedzice.pl" TargetMode="External"/><Relationship Id="rId12" Type="http://schemas.openxmlformats.org/officeDocument/2006/relationships/hyperlink" Target="mailto:oid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czechowice-dziedz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zechowice-dziedz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um.czechowice-dziedz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</cp:lastModifiedBy>
  <cp:revision>2</cp:revision>
  <cp:lastPrinted>2021-09-09T06:30:00Z</cp:lastPrinted>
  <dcterms:created xsi:type="dcterms:W3CDTF">2021-09-09T08:50:00Z</dcterms:created>
  <dcterms:modified xsi:type="dcterms:W3CDTF">2021-09-09T08:50:00Z</dcterms:modified>
</cp:coreProperties>
</file>