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BB" w:rsidRPr="00162FBB" w:rsidRDefault="00162FBB" w:rsidP="00162FBB">
      <w:pPr>
        <w:jc w:val="right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center"/>
        <w:rPr>
          <w:rFonts w:ascii="Arial" w:hAnsi="Arial" w:cs="Arial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Uchwała Nr ……….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Rady Miejskiej w Czechowicach-Dziedzicach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 dnia ………. 20</w:t>
      </w:r>
      <w:r w:rsidR="00BE303A"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z w:val="20"/>
        </w:rPr>
        <w:t xml:space="preserve"> r.</w:t>
      </w:r>
    </w:p>
    <w:p w:rsidR="00162FBB" w:rsidRDefault="00162FBB" w:rsidP="00162FBB">
      <w:pPr>
        <w:jc w:val="center"/>
        <w:rPr>
          <w:rFonts w:ascii="Arial" w:hAnsi="Arial" w:cs="Arial"/>
        </w:rPr>
      </w:pP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BE303A">
        <w:rPr>
          <w:rFonts w:ascii="Arial" w:hAnsi="Arial" w:cs="Arial"/>
          <w:b/>
          <w:sz w:val="20"/>
          <w:szCs w:val="20"/>
        </w:rPr>
        <w:t xml:space="preserve">zmian w </w:t>
      </w:r>
      <w:r>
        <w:rPr>
          <w:rFonts w:ascii="Arial" w:hAnsi="Arial" w:cs="Arial"/>
          <w:b/>
          <w:sz w:val="20"/>
          <w:szCs w:val="20"/>
        </w:rPr>
        <w:t>Program</w:t>
      </w:r>
      <w:r w:rsidR="00BE303A">
        <w:rPr>
          <w:rFonts w:ascii="Arial" w:hAnsi="Arial" w:cs="Arial"/>
          <w:b/>
          <w:sz w:val="20"/>
          <w:szCs w:val="20"/>
        </w:rPr>
        <w:t>ie</w:t>
      </w:r>
      <w:r>
        <w:rPr>
          <w:rFonts w:ascii="Arial" w:hAnsi="Arial" w:cs="Arial"/>
          <w:b/>
          <w:sz w:val="20"/>
          <w:szCs w:val="20"/>
        </w:rPr>
        <w:t xml:space="preserve"> Ochrony Środowiska dla Gminy Czechowice-Dziedzice na lata 201</w:t>
      </w:r>
      <w:r w:rsidR="009A06D2">
        <w:rPr>
          <w:rFonts w:ascii="Arial" w:hAnsi="Arial" w:cs="Arial"/>
          <w:b/>
          <w:sz w:val="20"/>
          <w:szCs w:val="20"/>
        </w:rPr>
        <w:t>7-2020</w:t>
      </w:r>
      <w:r>
        <w:rPr>
          <w:rFonts w:ascii="Arial" w:hAnsi="Arial" w:cs="Arial"/>
          <w:b/>
          <w:sz w:val="20"/>
          <w:szCs w:val="20"/>
        </w:rPr>
        <w:t xml:space="preserve"> z perspektywą do roku 202</w:t>
      </w:r>
      <w:r w:rsidR="009A06D2">
        <w:rPr>
          <w:rFonts w:ascii="Arial" w:hAnsi="Arial" w:cs="Arial"/>
          <w:b/>
          <w:sz w:val="20"/>
          <w:szCs w:val="20"/>
        </w:rPr>
        <w:t>4</w:t>
      </w: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podstawie art. 18 ust. 2 pkt 15 ustawy z dnia 8 marca 1990 r. o samorządzie gminnym (tj. Dz. U. z 20</w:t>
      </w:r>
      <w:r w:rsidR="00244969">
        <w:rPr>
          <w:rFonts w:ascii="Arial" w:hAnsi="Arial" w:cs="Arial"/>
          <w:sz w:val="20"/>
          <w:szCs w:val="20"/>
        </w:rPr>
        <w:t xml:space="preserve">20 </w:t>
      </w:r>
      <w:r>
        <w:rPr>
          <w:rFonts w:ascii="Arial" w:hAnsi="Arial" w:cs="Arial"/>
          <w:sz w:val="20"/>
          <w:szCs w:val="20"/>
        </w:rPr>
        <w:t xml:space="preserve">r. poz. </w:t>
      </w:r>
      <w:r w:rsidR="00244969">
        <w:rPr>
          <w:rFonts w:ascii="Arial" w:hAnsi="Arial" w:cs="Arial"/>
          <w:sz w:val="20"/>
          <w:szCs w:val="20"/>
        </w:rPr>
        <w:t>713</w:t>
      </w:r>
      <w:r w:rsidR="000029A5">
        <w:rPr>
          <w:rFonts w:ascii="Arial" w:hAnsi="Arial" w:cs="Arial"/>
          <w:sz w:val="20"/>
          <w:szCs w:val="20"/>
        </w:rPr>
        <w:t>) oraz</w:t>
      </w:r>
      <w:r>
        <w:rPr>
          <w:rFonts w:ascii="Arial" w:hAnsi="Arial" w:cs="Arial"/>
          <w:sz w:val="20"/>
          <w:szCs w:val="20"/>
        </w:rPr>
        <w:t xml:space="preserve"> art. 18 ust. 1 w zw. z art. 14 </w:t>
      </w:r>
      <w:r w:rsidR="000029A5">
        <w:rPr>
          <w:rFonts w:ascii="Arial" w:hAnsi="Arial" w:cs="Arial"/>
          <w:sz w:val="20"/>
          <w:szCs w:val="20"/>
        </w:rPr>
        <w:t>ust. 2</w:t>
      </w:r>
      <w:r w:rsidR="009A06D2">
        <w:rPr>
          <w:rFonts w:ascii="Arial" w:hAnsi="Arial" w:cs="Arial"/>
          <w:sz w:val="20"/>
          <w:szCs w:val="20"/>
        </w:rPr>
        <w:t xml:space="preserve"> ustawy z dnia 27 kwietnia 2001</w:t>
      </w:r>
      <w:r w:rsidR="0018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Prawo ochrony środowiska (tj. Dz. U. z 20</w:t>
      </w:r>
      <w:r w:rsidR="00653DF1">
        <w:rPr>
          <w:rFonts w:ascii="Arial" w:hAnsi="Arial" w:cs="Arial"/>
          <w:sz w:val="20"/>
          <w:szCs w:val="20"/>
        </w:rPr>
        <w:t>20</w:t>
      </w:r>
      <w:r w:rsidR="0018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poz.</w:t>
      </w:r>
      <w:r w:rsidR="00653DF1">
        <w:rPr>
          <w:rFonts w:ascii="Arial" w:hAnsi="Arial" w:cs="Arial"/>
          <w:sz w:val="20"/>
          <w:szCs w:val="20"/>
        </w:rPr>
        <w:t>1219</w:t>
      </w:r>
      <w:r>
        <w:rPr>
          <w:rFonts w:ascii="Arial" w:hAnsi="Arial" w:cs="Arial"/>
          <w:sz w:val="20"/>
          <w:szCs w:val="20"/>
        </w:rPr>
        <w:t>)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Czechowicach-Dziedzicach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uchwala:</w:t>
      </w: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:rsidR="009442FA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</w:t>
      </w:r>
      <w:r w:rsidR="009442FA">
        <w:rPr>
          <w:rFonts w:ascii="Arial" w:hAnsi="Arial" w:cs="Arial"/>
          <w:sz w:val="20"/>
          <w:szCs w:val="20"/>
        </w:rPr>
        <w:t>W załączniku do uch</w:t>
      </w:r>
      <w:r w:rsidR="00E61305">
        <w:rPr>
          <w:rFonts w:ascii="Arial" w:hAnsi="Arial" w:cs="Arial"/>
          <w:sz w:val="20"/>
          <w:szCs w:val="20"/>
        </w:rPr>
        <w:t xml:space="preserve">wały nr XLI/450/17 z dnia 21 listopada 2017 r. w sprawie Programu Ochrony Środowiska dla Gminy Czechowice-Dziedzice na lata 2017-2020 z perspektywą do roku 2024 </w:t>
      </w:r>
      <w:r w:rsidR="009442FA">
        <w:rPr>
          <w:rFonts w:ascii="Arial" w:hAnsi="Arial" w:cs="Arial"/>
          <w:sz w:val="20"/>
          <w:szCs w:val="20"/>
        </w:rPr>
        <w:t>dokonuje się następujących zmian:</w:t>
      </w:r>
    </w:p>
    <w:p w:rsidR="009442FA" w:rsidRDefault="009442FA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tabela nr 67 Harmonogram realizacji zadań – obszar interwencji: Gospodarowanie wodami otrzymuje brzmienie jak w załączniku  nr 1 do niniejszej uchwały;</w:t>
      </w:r>
    </w:p>
    <w:p w:rsidR="00E61305" w:rsidRDefault="009442FA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tabela nr 72 Harmonogram realizacji zadań - obszar interwencji: Zasoby przyrodnicze otrzymuje brzmienie</w:t>
      </w:r>
      <w:r w:rsidR="00E61305">
        <w:rPr>
          <w:rFonts w:ascii="Arial" w:hAnsi="Arial" w:cs="Arial"/>
          <w:sz w:val="20"/>
          <w:szCs w:val="20"/>
        </w:rPr>
        <w:t xml:space="preserve"> jak w załączniku </w:t>
      </w:r>
      <w:r>
        <w:rPr>
          <w:rFonts w:ascii="Arial" w:hAnsi="Arial" w:cs="Arial"/>
          <w:sz w:val="20"/>
          <w:szCs w:val="20"/>
        </w:rPr>
        <w:t xml:space="preserve">nr 2 </w:t>
      </w:r>
      <w:r w:rsidR="00E61305">
        <w:rPr>
          <w:rFonts w:ascii="Arial" w:hAnsi="Arial" w:cs="Arial"/>
          <w:sz w:val="20"/>
          <w:szCs w:val="20"/>
        </w:rPr>
        <w:t>do niniejszej uchwały</w:t>
      </w:r>
      <w:r w:rsidR="0080055D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 2.</w:t>
      </w:r>
      <w:r>
        <w:rPr>
          <w:rFonts w:ascii="Arial" w:hAnsi="Arial" w:cs="Arial"/>
          <w:sz w:val="20"/>
          <w:szCs w:val="20"/>
        </w:rPr>
        <w:t xml:space="preserve">  Wykonanie uchwały powierza się Burmistrzowi Czechowic-Dziedzic.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 3. </w:t>
      </w:r>
      <w:r>
        <w:rPr>
          <w:rFonts w:ascii="Arial" w:hAnsi="Arial" w:cs="Arial"/>
          <w:sz w:val="20"/>
          <w:szCs w:val="20"/>
        </w:rPr>
        <w:t xml:space="preserve"> Uchwała wchodzi w życie z dniem podjęcia.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</w:rPr>
        <w:t xml:space="preserve">             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Przewodniczący</w:t>
      </w: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Rady Miejskiej</w:t>
      </w:r>
    </w:p>
    <w:p w:rsidR="00162FBB" w:rsidRDefault="00162FBB" w:rsidP="00162FBB">
      <w:pPr>
        <w:rPr>
          <w:rFonts w:ascii="Arial" w:hAnsi="Arial"/>
          <w:sz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Damian Żelazny</w:t>
      </w: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2A0CF1" w:rsidRDefault="002A0CF1"/>
    <w:p w:rsidR="009442FA" w:rsidRDefault="009442FA">
      <w:pPr>
        <w:rPr>
          <w:sz w:val="20"/>
          <w:szCs w:val="20"/>
        </w:rPr>
      </w:pPr>
      <w:r w:rsidRPr="009442FA">
        <w:rPr>
          <w:sz w:val="20"/>
          <w:szCs w:val="20"/>
        </w:rPr>
        <w:tab/>
      </w:r>
      <w:r w:rsidRPr="009442FA">
        <w:rPr>
          <w:sz w:val="20"/>
          <w:szCs w:val="20"/>
        </w:rPr>
        <w:tab/>
      </w:r>
      <w:r w:rsidRPr="009442FA">
        <w:rPr>
          <w:sz w:val="20"/>
          <w:szCs w:val="20"/>
        </w:rPr>
        <w:tab/>
      </w:r>
      <w:r w:rsidRPr="009442FA">
        <w:rPr>
          <w:sz w:val="20"/>
          <w:szCs w:val="20"/>
        </w:rPr>
        <w:tab/>
      </w:r>
      <w:r w:rsidRPr="009442FA">
        <w:rPr>
          <w:sz w:val="20"/>
          <w:szCs w:val="20"/>
        </w:rPr>
        <w:tab/>
      </w:r>
      <w:r w:rsidRPr="009442FA">
        <w:rPr>
          <w:sz w:val="20"/>
          <w:szCs w:val="20"/>
        </w:rPr>
        <w:tab/>
      </w:r>
    </w:p>
    <w:p w:rsidR="00274805" w:rsidRDefault="00274805">
      <w:pPr>
        <w:sectPr w:rsidR="00274805" w:rsidSect="002A0C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4805" w:rsidRDefault="00274805" w:rsidP="00274805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9442FA">
        <w:rPr>
          <w:rFonts w:ascii="Arial" w:hAnsi="Arial" w:cs="Arial"/>
          <w:sz w:val="20"/>
          <w:szCs w:val="20"/>
        </w:rPr>
        <w:lastRenderedPageBreak/>
        <w:t>Załącznik nr</w:t>
      </w:r>
      <w:r>
        <w:rPr>
          <w:rFonts w:ascii="Arial" w:hAnsi="Arial" w:cs="Arial"/>
          <w:sz w:val="20"/>
          <w:szCs w:val="20"/>
        </w:rPr>
        <w:t xml:space="preserve"> 1</w:t>
      </w:r>
    </w:p>
    <w:p w:rsidR="00274805" w:rsidRDefault="00274805" w:rsidP="00274805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                       </w:t>
      </w:r>
    </w:p>
    <w:p w:rsidR="00274805" w:rsidRDefault="00274805" w:rsidP="00274805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Rady Miejskiej</w:t>
      </w:r>
    </w:p>
    <w:p w:rsidR="00274805" w:rsidRDefault="00274805" w:rsidP="00274805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Czechowicach-Dziedzicach</w:t>
      </w:r>
    </w:p>
    <w:p w:rsidR="00274805" w:rsidRPr="009442FA" w:rsidRDefault="00274805" w:rsidP="00274805">
      <w:pPr>
        <w:ind w:left="849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</w:p>
    <w:p w:rsidR="009442FA" w:rsidRPr="0028528D" w:rsidRDefault="009442FA">
      <w:pPr>
        <w:rPr>
          <w:b/>
          <w:sz w:val="20"/>
          <w:szCs w:val="20"/>
        </w:rPr>
      </w:pPr>
    </w:p>
    <w:p w:rsidR="00274805" w:rsidRPr="0028528D" w:rsidRDefault="0028528D">
      <w:pPr>
        <w:rPr>
          <w:b/>
          <w:sz w:val="20"/>
          <w:szCs w:val="20"/>
        </w:rPr>
      </w:pPr>
      <w:bookmarkStart w:id="1" w:name="_Toc485760380"/>
      <w:r w:rsidRPr="0028528D">
        <w:rPr>
          <w:b/>
          <w:sz w:val="20"/>
          <w:szCs w:val="20"/>
        </w:rPr>
        <w:t>Tabela</w:t>
      </w:r>
      <w:r w:rsidR="00C77879">
        <w:rPr>
          <w:b/>
          <w:sz w:val="20"/>
          <w:szCs w:val="20"/>
        </w:rPr>
        <w:t xml:space="preserve"> 67</w:t>
      </w:r>
      <w:r w:rsidRPr="0028528D">
        <w:rPr>
          <w:b/>
          <w:sz w:val="20"/>
          <w:szCs w:val="20"/>
        </w:rPr>
        <w:t xml:space="preserve"> Harmonogram realizacji zadań - obszar interwencji: Gospodar</w:t>
      </w:r>
      <w:r w:rsidR="00C77879">
        <w:rPr>
          <w:b/>
          <w:sz w:val="20"/>
          <w:szCs w:val="20"/>
        </w:rPr>
        <w:t>owanie wodami</w:t>
      </w:r>
      <w:bookmarkEnd w:id="1"/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4395"/>
        <w:gridCol w:w="1417"/>
        <w:gridCol w:w="1134"/>
        <w:gridCol w:w="1134"/>
        <w:gridCol w:w="1134"/>
        <w:gridCol w:w="1134"/>
        <w:gridCol w:w="992"/>
        <w:gridCol w:w="992"/>
      </w:tblGrid>
      <w:tr w:rsidR="00274805" w:rsidRPr="00B172FA" w:rsidTr="007B5018">
        <w:trPr>
          <w:tblHeader/>
        </w:trPr>
        <w:tc>
          <w:tcPr>
            <w:tcW w:w="1101" w:type="dxa"/>
            <w:vMerge w:val="restart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Obszar interwencji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Cel</w:t>
            </w:r>
          </w:p>
        </w:tc>
        <w:tc>
          <w:tcPr>
            <w:tcW w:w="4962" w:type="dxa"/>
            <w:gridSpan w:val="2"/>
            <w:vMerge w:val="restart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Zadanie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Podmiot odpowiedzialny</w:t>
            </w:r>
          </w:p>
        </w:tc>
        <w:tc>
          <w:tcPr>
            <w:tcW w:w="5528" w:type="dxa"/>
            <w:gridSpan w:val="5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Szacunkowe koszty zadania [zł]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Źródła finansowania</w:t>
            </w:r>
          </w:p>
        </w:tc>
      </w:tr>
      <w:tr w:rsidR="00274805" w:rsidRPr="00B172FA" w:rsidTr="007B5018">
        <w:trPr>
          <w:tblHeader/>
        </w:trPr>
        <w:tc>
          <w:tcPr>
            <w:tcW w:w="1101" w:type="dxa"/>
            <w:vMerge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2021-2024</w:t>
            </w:r>
          </w:p>
        </w:tc>
        <w:tc>
          <w:tcPr>
            <w:tcW w:w="992" w:type="dxa"/>
            <w:vMerge/>
            <w:shd w:val="clear" w:color="auto" w:fill="D9D9D9"/>
          </w:tcPr>
          <w:p w:rsidR="00274805" w:rsidRPr="00B172FA" w:rsidRDefault="00274805" w:rsidP="007B50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4805" w:rsidRPr="00B172FA" w:rsidTr="007B5018">
        <w:tc>
          <w:tcPr>
            <w:tcW w:w="1101" w:type="dxa"/>
            <w:vMerge w:val="restart"/>
            <w:vAlign w:val="center"/>
          </w:tcPr>
          <w:p w:rsidR="00274805" w:rsidRPr="001F2DED" w:rsidRDefault="00274805" w:rsidP="007B5018">
            <w:pPr>
              <w:rPr>
                <w:b/>
                <w:sz w:val="18"/>
                <w:szCs w:val="18"/>
              </w:rPr>
            </w:pPr>
            <w:r w:rsidRPr="00B172FA">
              <w:rPr>
                <w:b/>
                <w:bCs/>
                <w:sz w:val="18"/>
                <w:szCs w:val="18"/>
              </w:rPr>
              <w:t>Gospoda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172FA">
              <w:rPr>
                <w:b/>
                <w:bCs/>
                <w:sz w:val="18"/>
                <w:szCs w:val="18"/>
              </w:rPr>
              <w:t xml:space="preserve">rowanie wodami </w:t>
            </w:r>
          </w:p>
        </w:tc>
        <w:tc>
          <w:tcPr>
            <w:tcW w:w="1275" w:type="dxa"/>
            <w:vMerge w:val="restart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Ograniczanie ryzyka powodziowe</w:t>
            </w:r>
            <w:r>
              <w:rPr>
                <w:color w:val="auto"/>
                <w:sz w:val="18"/>
                <w:szCs w:val="18"/>
              </w:rPr>
              <w:t>-</w:t>
            </w:r>
            <w:r w:rsidRPr="00B172FA">
              <w:rPr>
                <w:color w:val="auto"/>
                <w:sz w:val="18"/>
                <w:szCs w:val="18"/>
              </w:rPr>
              <w:t xml:space="preserve">go i przeciw-działanie suszy </w:t>
            </w:r>
          </w:p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jako adaptacja do zmieniających się warunków klimatycz</w:t>
            </w:r>
            <w:r>
              <w:rPr>
                <w:color w:val="auto"/>
                <w:sz w:val="18"/>
                <w:szCs w:val="18"/>
              </w:rPr>
              <w:t>-</w:t>
            </w:r>
            <w:r w:rsidRPr="00B172FA">
              <w:rPr>
                <w:color w:val="auto"/>
                <w:sz w:val="18"/>
                <w:szCs w:val="18"/>
              </w:rPr>
              <w:t>nych</w:t>
            </w: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4395" w:type="dxa"/>
            <w:vAlign w:val="center"/>
          </w:tcPr>
          <w:p w:rsidR="00274805" w:rsidRPr="00F27A98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F27A98">
              <w:rPr>
                <w:color w:val="auto"/>
                <w:sz w:val="18"/>
                <w:szCs w:val="18"/>
              </w:rPr>
              <w:t xml:space="preserve">Uwzględnianie w mpzp i dec. o war. zabud. granic obszarów zagrożenia powodzią wyznaczonych na mapach zagrożenia powodziowego oraz wniosków wynikających z planów zarządzania ryzykiem powodziowym. 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Gmin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74805" w:rsidRPr="00B172FA" w:rsidTr="007B5018">
        <w:tc>
          <w:tcPr>
            <w:tcW w:w="1101" w:type="dxa"/>
            <w:vMerge/>
            <w:vAlign w:val="center"/>
          </w:tcPr>
          <w:p w:rsidR="00274805" w:rsidRPr="00B172FA" w:rsidRDefault="00274805" w:rsidP="007B50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395" w:type="dxa"/>
            <w:vAlign w:val="center"/>
          </w:tcPr>
          <w:p w:rsidR="00274805" w:rsidRPr="000E23CE" w:rsidRDefault="00274805" w:rsidP="007B5018">
            <w:pPr>
              <w:pStyle w:val="Akapitzlist"/>
              <w:spacing w:line="240" w:lineRule="auto"/>
              <w:ind w:left="0"/>
              <w:rPr>
                <w:rFonts w:eastAsia="Times New Roman"/>
                <w:sz w:val="18"/>
                <w:szCs w:val="18"/>
                <w:lang w:eastAsia="pl-PL"/>
              </w:rPr>
            </w:pPr>
            <w:r w:rsidRPr="000E23CE">
              <w:rPr>
                <w:rFonts w:eastAsia="Times New Roman"/>
                <w:sz w:val="18"/>
                <w:szCs w:val="18"/>
                <w:lang w:eastAsia="pl-PL"/>
              </w:rPr>
              <w:t xml:space="preserve">Wykonanie urządzeń przeciwpowodziowych w zlewni rowu do ul. Wodnej (zlewnia rowu R-D), w tym: 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Zbiornik nr 1, rów przy zbiorniku, rów poniżej zbiornika (o pojemności ok. 4 050 m</w:t>
            </w:r>
            <w:r w:rsidRPr="000E23CE">
              <w:rPr>
                <w:sz w:val="18"/>
                <w:szCs w:val="18"/>
                <w:vertAlign w:val="superscript"/>
              </w:rPr>
              <w:t>3</w:t>
            </w:r>
            <w:r w:rsidRPr="000E23CE">
              <w:rPr>
                <w:sz w:val="18"/>
                <w:szCs w:val="18"/>
              </w:rPr>
              <w:t>),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Zbiornik nr 2, rów przy zbiorniku (o pojemności ok. 700 m</w:t>
            </w:r>
            <w:r w:rsidRPr="000E23CE">
              <w:rPr>
                <w:sz w:val="18"/>
                <w:szCs w:val="18"/>
                <w:vertAlign w:val="superscript"/>
              </w:rPr>
              <w:t>3</w:t>
            </w:r>
            <w:r w:rsidRPr="000E23CE">
              <w:rPr>
                <w:sz w:val="18"/>
                <w:szCs w:val="18"/>
              </w:rPr>
              <w:t>),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Zbiornik nr 3, rów przy zbiorniku (o pojemności ok. 16 000  m</w:t>
            </w:r>
            <w:r w:rsidRPr="000E23CE">
              <w:rPr>
                <w:sz w:val="18"/>
                <w:szCs w:val="18"/>
                <w:vertAlign w:val="superscript"/>
              </w:rPr>
              <w:t>3</w:t>
            </w:r>
            <w:r w:rsidRPr="000E23CE">
              <w:rPr>
                <w:sz w:val="18"/>
                <w:szCs w:val="18"/>
              </w:rPr>
              <w:t>),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Zbiornik nr 4, doki wlotowe, przelew burzowy, wylot instalacji spustowej (o pojemności ok. 1 900 m</w:t>
            </w:r>
            <w:r w:rsidRPr="000E23CE">
              <w:rPr>
                <w:sz w:val="18"/>
                <w:szCs w:val="18"/>
                <w:vertAlign w:val="superscript"/>
              </w:rPr>
              <w:t>3</w:t>
            </w:r>
            <w:r w:rsidRPr="000E23CE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:rsidR="00274805" w:rsidRPr="000E23CE" w:rsidRDefault="00274805" w:rsidP="007B5018">
            <w:pPr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Gmina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spacing w:line="276" w:lineRule="auto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Zgodnie z dokumentacją kosztorysową</w:t>
            </w:r>
          </w:p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</w:p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 xml:space="preserve">około 8-10 mln zł </w:t>
            </w:r>
          </w:p>
        </w:tc>
        <w:tc>
          <w:tcPr>
            <w:tcW w:w="992" w:type="dxa"/>
            <w:vMerge w:val="restart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Gminy, Mechanizm Finansowy Europejskiego Obszaru Gospodarczego 2014-2021</w:t>
            </w:r>
          </w:p>
        </w:tc>
      </w:tr>
      <w:tr w:rsidR="00274805" w:rsidRPr="00B172FA" w:rsidTr="007B5018">
        <w:tc>
          <w:tcPr>
            <w:tcW w:w="1101" w:type="dxa"/>
            <w:vMerge/>
            <w:vAlign w:val="center"/>
          </w:tcPr>
          <w:p w:rsidR="00274805" w:rsidRPr="00B172FA" w:rsidRDefault="00274805" w:rsidP="007B50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395" w:type="dxa"/>
            <w:vAlign w:val="center"/>
          </w:tcPr>
          <w:p w:rsidR="00274805" w:rsidRPr="000E23CE" w:rsidRDefault="00274805" w:rsidP="007B5018">
            <w:pPr>
              <w:rPr>
                <w:sz w:val="18"/>
                <w:szCs w:val="18"/>
                <w:vertAlign w:val="superscript"/>
              </w:rPr>
            </w:pPr>
            <w:r w:rsidRPr="000E23CE">
              <w:rPr>
                <w:sz w:val="18"/>
                <w:szCs w:val="18"/>
              </w:rPr>
              <w:t>Wykonanie urządzeń przeciwpowodziowych w zlewni ulic Weneckiej i Piasta wraz z suchym zbiornikiem o pojemności ok. 1780 m</w:t>
            </w:r>
            <w:r w:rsidRPr="000E23CE">
              <w:rPr>
                <w:sz w:val="18"/>
                <w:szCs w:val="18"/>
                <w:vertAlign w:val="superscript"/>
              </w:rPr>
              <w:t xml:space="preserve">3 </w:t>
            </w:r>
            <w:r w:rsidRPr="000E23CE">
              <w:rPr>
                <w:sz w:val="18"/>
                <w:szCs w:val="18"/>
              </w:rPr>
              <w:t>w tym: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Suchy zbiornik przeciwpowodziowy,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Przebudowa koryta rowu i zarurowania w grobli,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Zbiornik pompowy,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Umocnienie skarpy wału w części odwodnej w miejscu odprowadzania wody z węży tłocznych,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Ogrodzenie zbiornika pompowego,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Dojazd do zbiornika pompowego z placem manewrowym,</w:t>
            </w:r>
          </w:p>
          <w:p w:rsidR="00274805" w:rsidRPr="000E23CE" w:rsidRDefault="00274805" w:rsidP="002748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2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Przekładka sieci kanalizacji sanitarnej.</w:t>
            </w:r>
          </w:p>
        </w:tc>
        <w:tc>
          <w:tcPr>
            <w:tcW w:w="1417" w:type="dxa"/>
            <w:vAlign w:val="center"/>
          </w:tcPr>
          <w:p w:rsidR="00274805" w:rsidRPr="000E23CE" w:rsidRDefault="00274805" w:rsidP="007B5018">
            <w:pPr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Gmina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spacing w:line="276" w:lineRule="auto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74805" w:rsidRPr="00B172FA" w:rsidTr="007B5018">
        <w:tc>
          <w:tcPr>
            <w:tcW w:w="1101" w:type="dxa"/>
            <w:vMerge/>
            <w:vAlign w:val="center"/>
          </w:tcPr>
          <w:p w:rsidR="00274805" w:rsidRPr="00B172FA" w:rsidRDefault="00274805" w:rsidP="007B50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395" w:type="dxa"/>
            <w:vAlign w:val="center"/>
          </w:tcPr>
          <w:p w:rsidR="00274805" w:rsidRPr="000E23CE" w:rsidRDefault="00274805" w:rsidP="007B5018">
            <w:pPr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Zbiorniki przeciwpowodziowe pomiędzy ul. Zamkową a ul. Mikołaja Kopernika (o pojemności ok. 14 800 m</w:t>
            </w:r>
            <w:r w:rsidRPr="000E23CE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0E23CE">
              <w:rPr>
                <w:color w:val="000000"/>
                <w:sz w:val="18"/>
                <w:szCs w:val="18"/>
              </w:rPr>
              <w:t>)</w:t>
            </w:r>
          </w:p>
          <w:p w:rsidR="00274805" w:rsidRPr="000E23CE" w:rsidRDefault="00274805" w:rsidP="007B5018">
            <w:pPr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Zadanie to obejmuje następujące elementy: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lastRenderedPageBreak/>
              <w:t>Zbiornik - roboty ziemne,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Wykonanie ścianki czołowej w km 0+252 i ubezpieczenie rowu poniżej przepustu w ul. zamkowej na długości 35,0 m w km 0+252-0+287,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Remont grobli między zbiornikami,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Remont stojaka mnicha ,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Wykonanie stojaka żelbetowego,</w:t>
            </w:r>
          </w:p>
          <w:p w:rsidR="00274805" w:rsidRPr="000E23CE" w:rsidRDefault="00274805" w:rsidP="00274805">
            <w:pPr>
              <w:numPr>
                <w:ilvl w:val="0"/>
                <w:numId w:val="3"/>
              </w:numPr>
              <w:ind w:left="452"/>
              <w:jc w:val="both"/>
              <w:rPr>
                <w:color w:val="000000"/>
                <w:sz w:val="18"/>
                <w:szCs w:val="18"/>
              </w:rPr>
            </w:pPr>
            <w:r w:rsidRPr="000E23CE">
              <w:rPr>
                <w:color w:val="000000"/>
                <w:sz w:val="18"/>
                <w:szCs w:val="18"/>
              </w:rPr>
              <w:t>Ubezpieczenie rowu na odcinku wlotowym do mnicha na długości l=5,0m.</w:t>
            </w:r>
          </w:p>
        </w:tc>
        <w:tc>
          <w:tcPr>
            <w:tcW w:w="1417" w:type="dxa"/>
            <w:vAlign w:val="center"/>
          </w:tcPr>
          <w:p w:rsidR="00274805" w:rsidRPr="000E23CE" w:rsidRDefault="00274805" w:rsidP="007B5018">
            <w:pPr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lastRenderedPageBreak/>
              <w:t>Gmina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spacing w:line="276" w:lineRule="auto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74805" w:rsidRPr="000E23CE" w:rsidRDefault="00274805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74805" w:rsidRPr="000E23CE" w:rsidRDefault="00274805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74805" w:rsidRPr="00B172FA" w:rsidTr="007B5018">
        <w:trPr>
          <w:trHeight w:val="558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395" w:type="dxa"/>
            <w:vAlign w:val="center"/>
          </w:tcPr>
          <w:p w:rsidR="00274805" w:rsidRPr="00F27A98" w:rsidRDefault="00274805" w:rsidP="007B5018">
            <w:pPr>
              <w:rPr>
                <w:sz w:val="18"/>
                <w:szCs w:val="18"/>
              </w:rPr>
            </w:pPr>
            <w:r w:rsidRPr="00F27A98">
              <w:rPr>
                <w:sz w:val="18"/>
                <w:szCs w:val="18"/>
              </w:rPr>
              <w:t>Odbudowa urządzeń wodnych zabudowy regulacyjnej rz. Biała w km 0+000-5+150 m. Czechowice-Dziedzice.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RZGW Gliwice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4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13 900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państwa</w:t>
            </w:r>
          </w:p>
        </w:tc>
      </w:tr>
      <w:tr w:rsidR="00274805" w:rsidRPr="00B172FA" w:rsidTr="007B5018">
        <w:trPr>
          <w:trHeight w:val="558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4395" w:type="dxa"/>
            <w:vAlign w:val="center"/>
          </w:tcPr>
          <w:p w:rsidR="00274805" w:rsidRPr="00F27A98" w:rsidRDefault="00274805" w:rsidP="007B5018">
            <w:pPr>
              <w:rPr>
                <w:sz w:val="18"/>
                <w:szCs w:val="18"/>
              </w:rPr>
            </w:pPr>
            <w:r w:rsidRPr="00F27A98">
              <w:rPr>
                <w:sz w:val="18"/>
                <w:szCs w:val="18"/>
              </w:rPr>
              <w:t>Rozbudowa i przebudowa wału lewego rzeki Biała w km 3+200-4+150 oraz prawego rzeki Biała w km 3+250-4+200 i 1+950-2+550 – jako element ochrony przed powodzią w zlewni Małej Wisły.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ŚZMiUW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4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8 000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państwa</w:t>
            </w:r>
          </w:p>
        </w:tc>
      </w:tr>
      <w:tr w:rsidR="00274805" w:rsidRPr="00B172FA" w:rsidTr="007B5018">
        <w:trPr>
          <w:trHeight w:val="410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4395" w:type="dxa"/>
            <w:vAlign w:val="center"/>
          </w:tcPr>
          <w:p w:rsidR="00274805" w:rsidRPr="00F27A98" w:rsidRDefault="00274805" w:rsidP="007B5018">
            <w:pPr>
              <w:rPr>
                <w:sz w:val="18"/>
                <w:szCs w:val="18"/>
              </w:rPr>
            </w:pPr>
            <w:r w:rsidRPr="00F27A98">
              <w:rPr>
                <w:sz w:val="18"/>
                <w:szCs w:val="18"/>
              </w:rPr>
              <w:t>Przebudowa obwałowań cieku Jasienica.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ŚZMiUW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4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10 000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państwa</w:t>
            </w:r>
          </w:p>
        </w:tc>
      </w:tr>
      <w:tr w:rsidR="00274805" w:rsidRPr="00B172FA" w:rsidTr="007B5018">
        <w:trPr>
          <w:trHeight w:val="417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Przebudowa oraz nadbudowa obwałowań cieku Iłownica</w:t>
            </w:r>
            <w:r>
              <w:rPr>
                <w:sz w:val="18"/>
                <w:szCs w:val="18"/>
              </w:rPr>
              <w:t>.</w:t>
            </w:r>
            <w:r w:rsidRPr="00B172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ŚZMiUW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4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19 000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państwa</w:t>
            </w:r>
          </w:p>
        </w:tc>
      </w:tr>
      <w:tr w:rsidR="00274805" w:rsidRPr="00B172FA" w:rsidTr="007B5018">
        <w:trPr>
          <w:trHeight w:val="496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Melioracje gruntów - modernizacja urządzeń melioracji wodnych (w tym niezbędnych do realizacji zrównoważonego rolnictwa)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ŚZMiUW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państwa</w:t>
            </w:r>
          </w:p>
        </w:tc>
      </w:tr>
      <w:tr w:rsidR="00274805" w:rsidRPr="00B172FA" w:rsidTr="007B5018">
        <w:trPr>
          <w:trHeight w:val="496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Odbudowa urządzeń wodnych i zabudowy regulacyjnej na ciekach, rowach melioracyjnych (usuwanie szkód górniczych)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PG SILESIA Sp. z o.o.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wg kosztorysów zadań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PG SILESIA Sp. z o.o.</w:t>
            </w:r>
          </w:p>
        </w:tc>
      </w:tr>
      <w:tr w:rsidR="00274805" w:rsidRPr="00B172FA" w:rsidTr="007B5018">
        <w:trPr>
          <w:trHeight w:val="496"/>
        </w:trPr>
        <w:tc>
          <w:tcPr>
            <w:tcW w:w="1101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Ograniczenie spływu zanieczyszczeń powierzchniowych z rolnictwa poprzez stosowanie kodeksu dobrej praktyki rolniczej oraz racjonalne dawkowanie i przestrzeganie terminów stosowania nawozów i środków ochrony roślin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4C3B30">
              <w:rPr>
                <w:color w:val="auto"/>
                <w:sz w:val="18"/>
                <w:szCs w:val="18"/>
              </w:rPr>
              <w:t xml:space="preserve">ODR, ARiMR, właściciele gospodarstw rolnych, podmioty gospodarcze działające w rolnictwie 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budżety ODR, ARiMR, i innych pod-miotów</w:t>
            </w:r>
          </w:p>
        </w:tc>
      </w:tr>
      <w:tr w:rsidR="00274805" w:rsidRPr="00B172FA" w:rsidTr="007B5018">
        <w:tc>
          <w:tcPr>
            <w:tcW w:w="1101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Sporządzanie mpzp i dec. o war. zabud. z uwzględnieniem zrównoważonego gospodarowania i ochrony wód</w:t>
            </w:r>
            <w:r>
              <w:rPr>
                <w:color w:val="auto"/>
                <w:sz w:val="18"/>
                <w:szCs w:val="18"/>
              </w:rPr>
              <w:t>.</w:t>
            </w:r>
            <w:r w:rsidRPr="00B172F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74805" w:rsidRPr="00B172FA" w:rsidTr="007B5018">
        <w:tc>
          <w:tcPr>
            <w:tcW w:w="1101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4805" w:rsidRPr="00B172FA" w:rsidRDefault="00274805" w:rsidP="007B501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13.</w:t>
            </w:r>
          </w:p>
        </w:tc>
        <w:tc>
          <w:tcPr>
            <w:tcW w:w="4395" w:type="dxa"/>
            <w:vAlign w:val="center"/>
          </w:tcPr>
          <w:p w:rsidR="00274805" w:rsidRPr="00B172FA" w:rsidRDefault="00274805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Monitorowanie jakości wód powierzchniowych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274805" w:rsidRPr="004C3B30" w:rsidRDefault="00274805" w:rsidP="007B5018">
            <w:pPr>
              <w:rPr>
                <w:sz w:val="18"/>
                <w:szCs w:val="18"/>
              </w:rPr>
            </w:pPr>
            <w:r w:rsidRPr="004C3B30">
              <w:rPr>
                <w:sz w:val="18"/>
                <w:szCs w:val="18"/>
              </w:rPr>
              <w:t>WIOŚ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992" w:type="dxa"/>
            <w:vAlign w:val="center"/>
          </w:tcPr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</w:t>
            </w:r>
          </w:p>
          <w:p w:rsidR="00274805" w:rsidRPr="004C3B30" w:rsidRDefault="00274805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WIOŚ</w:t>
            </w:r>
          </w:p>
        </w:tc>
      </w:tr>
    </w:tbl>
    <w:p w:rsidR="009442FA" w:rsidRDefault="009442FA"/>
    <w:p w:rsidR="0028528D" w:rsidRDefault="0028528D"/>
    <w:p w:rsidR="0028528D" w:rsidRDefault="0028528D" w:rsidP="0028528D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9442FA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2</w:t>
      </w:r>
    </w:p>
    <w:p w:rsidR="0028528D" w:rsidRDefault="0028528D" w:rsidP="0028528D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                       </w:t>
      </w:r>
    </w:p>
    <w:p w:rsidR="0028528D" w:rsidRDefault="0028528D" w:rsidP="0028528D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Rady Miejskiej</w:t>
      </w:r>
    </w:p>
    <w:p w:rsidR="0028528D" w:rsidRDefault="0028528D" w:rsidP="0028528D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Czechowicach-Dziedzicach</w:t>
      </w:r>
    </w:p>
    <w:p w:rsidR="0028528D" w:rsidRDefault="0028528D" w:rsidP="0028528D">
      <w:pPr>
        <w:ind w:left="92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</w:p>
    <w:p w:rsidR="0028528D" w:rsidRPr="0028528D" w:rsidRDefault="0028528D" w:rsidP="0028528D">
      <w:pPr>
        <w:rPr>
          <w:rFonts w:ascii="Arial" w:hAnsi="Arial" w:cs="Arial"/>
          <w:b/>
          <w:sz w:val="20"/>
          <w:szCs w:val="20"/>
        </w:rPr>
      </w:pPr>
      <w:bookmarkStart w:id="2" w:name="_Toc485760384"/>
      <w:r w:rsidRPr="0028528D">
        <w:rPr>
          <w:b/>
          <w:sz w:val="20"/>
          <w:szCs w:val="20"/>
        </w:rPr>
        <w:t xml:space="preserve">Tabela </w:t>
      </w:r>
      <w:r w:rsidR="00C77879">
        <w:rPr>
          <w:b/>
          <w:sz w:val="20"/>
          <w:szCs w:val="20"/>
        </w:rPr>
        <w:t>72</w:t>
      </w:r>
      <w:r w:rsidRPr="0028528D">
        <w:rPr>
          <w:b/>
          <w:sz w:val="20"/>
          <w:szCs w:val="20"/>
        </w:rPr>
        <w:t xml:space="preserve"> Harmonogram realizacji zadań - obszar interwencji: Zasoby przyrodnicze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246"/>
        <w:gridCol w:w="441"/>
        <w:gridCol w:w="4223"/>
        <w:gridCol w:w="1276"/>
        <w:gridCol w:w="1134"/>
        <w:gridCol w:w="1134"/>
        <w:gridCol w:w="1134"/>
        <w:gridCol w:w="1134"/>
        <w:gridCol w:w="1134"/>
        <w:gridCol w:w="1209"/>
      </w:tblGrid>
      <w:tr w:rsidR="0028528D" w:rsidRPr="00B172FA" w:rsidTr="007B5018">
        <w:trPr>
          <w:tblHeader/>
        </w:trPr>
        <w:tc>
          <w:tcPr>
            <w:tcW w:w="1286" w:type="dxa"/>
            <w:vMerge w:val="restart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Obszar interwencji</w:t>
            </w:r>
          </w:p>
        </w:tc>
        <w:tc>
          <w:tcPr>
            <w:tcW w:w="1246" w:type="dxa"/>
            <w:vMerge w:val="restart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Cel</w:t>
            </w:r>
          </w:p>
        </w:tc>
        <w:tc>
          <w:tcPr>
            <w:tcW w:w="4664" w:type="dxa"/>
            <w:gridSpan w:val="2"/>
            <w:vMerge w:val="restart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Zadanie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Podmiot odpowie</w:t>
            </w:r>
            <w:r>
              <w:rPr>
                <w:b/>
                <w:sz w:val="18"/>
                <w:szCs w:val="18"/>
              </w:rPr>
              <w:t>-</w:t>
            </w:r>
            <w:r w:rsidRPr="00B172FA">
              <w:rPr>
                <w:b/>
                <w:sz w:val="18"/>
                <w:szCs w:val="18"/>
              </w:rPr>
              <w:t>dzialny</w:t>
            </w:r>
          </w:p>
        </w:tc>
        <w:tc>
          <w:tcPr>
            <w:tcW w:w="5670" w:type="dxa"/>
            <w:gridSpan w:val="5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Szacunkowe koszty zadania [zł]</w:t>
            </w:r>
          </w:p>
        </w:tc>
        <w:tc>
          <w:tcPr>
            <w:tcW w:w="1209" w:type="dxa"/>
            <w:vMerge w:val="restart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Źródła finanso</w:t>
            </w:r>
            <w:r>
              <w:rPr>
                <w:b/>
                <w:sz w:val="18"/>
                <w:szCs w:val="18"/>
              </w:rPr>
              <w:t>-</w:t>
            </w:r>
            <w:r w:rsidRPr="00B172FA">
              <w:rPr>
                <w:b/>
                <w:sz w:val="18"/>
                <w:szCs w:val="18"/>
              </w:rPr>
              <w:t>wania</w:t>
            </w:r>
          </w:p>
        </w:tc>
      </w:tr>
      <w:tr w:rsidR="0028528D" w:rsidRPr="00B172FA" w:rsidTr="007B5018">
        <w:trPr>
          <w:tblHeader/>
        </w:trPr>
        <w:tc>
          <w:tcPr>
            <w:tcW w:w="1286" w:type="dxa"/>
            <w:vMerge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4" w:type="dxa"/>
            <w:gridSpan w:val="2"/>
            <w:vMerge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  <w:r w:rsidRPr="00B172FA">
              <w:rPr>
                <w:b/>
                <w:sz w:val="18"/>
                <w:szCs w:val="18"/>
              </w:rPr>
              <w:t>2021-2024</w:t>
            </w:r>
          </w:p>
        </w:tc>
        <w:tc>
          <w:tcPr>
            <w:tcW w:w="1209" w:type="dxa"/>
            <w:vMerge/>
            <w:shd w:val="clear" w:color="auto" w:fill="D9D9D9"/>
            <w:vAlign w:val="center"/>
          </w:tcPr>
          <w:p w:rsidR="0028528D" w:rsidRPr="00B172FA" w:rsidRDefault="0028528D" w:rsidP="007B50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8528D" w:rsidRPr="00B172FA" w:rsidTr="007B5018">
        <w:tc>
          <w:tcPr>
            <w:tcW w:w="1286" w:type="dxa"/>
            <w:vMerge w:val="restart"/>
            <w:vAlign w:val="center"/>
          </w:tcPr>
          <w:p w:rsidR="0028528D" w:rsidRPr="00A13E11" w:rsidRDefault="0028528D" w:rsidP="007B5018">
            <w:pPr>
              <w:rPr>
                <w:b/>
                <w:sz w:val="18"/>
                <w:szCs w:val="18"/>
              </w:rPr>
            </w:pPr>
            <w:r w:rsidRPr="00A13E11">
              <w:rPr>
                <w:b/>
                <w:sz w:val="18"/>
                <w:szCs w:val="18"/>
              </w:rPr>
              <w:t>Zasoby przyrodnicze</w:t>
            </w:r>
            <w:r w:rsidRPr="00A13E1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vMerge w:val="restart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Zahamowanie strat różnorodności biologicznej, ekosystemów i krajobrazu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poprzez przywracanie/</w:t>
            </w:r>
          </w:p>
          <w:p w:rsidR="0028528D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 xml:space="preserve">utrzymanie właściwego stanu ochrony siedlisk </w:t>
            </w:r>
          </w:p>
          <w:p w:rsidR="0028528D" w:rsidRPr="00B172FA" w:rsidRDefault="0028528D" w:rsidP="007B5018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i gatunków</w:t>
            </w: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223" w:type="dxa"/>
            <w:vAlign w:val="center"/>
          </w:tcPr>
          <w:p w:rsidR="0028528D" w:rsidRPr="00B172FA" w:rsidRDefault="0028528D" w:rsidP="007B5018">
            <w:pPr>
              <w:rPr>
                <w:bCs/>
                <w:sz w:val="18"/>
                <w:szCs w:val="18"/>
              </w:rPr>
            </w:pPr>
            <w:r w:rsidRPr="00B172FA">
              <w:rPr>
                <w:bCs/>
                <w:sz w:val="18"/>
                <w:szCs w:val="18"/>
              </w:rPr>
              <w:t>Współudział w organizacji wydarzeń turystycznych, ekologicznych, sportowych i kulturalnych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223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Promocja inicjatyw proekologicznych i działań własnych</w:t>
            </w:r>
            <w:r>
              <w:rPr>
                <w:sz w:val="18"/>
                <w:szCs w:val="18"/>
              </w:rPr>
              <w:t>.</w:t>
            </w:r>
            <w:r w:rsidRPr="00B172F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3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Ustanowienie nowych obszarowych form ochrony przyrody:</w:t>
            </w:r>
          </w:p>
          <w:p w:rsidR="0028528D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 xml:space="preserve">- zespół przyrodniczo-krajobrazowy Stawy Sokoły 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i Hałcnowiec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- zespół przyrodniczo-krajobrazowy Kolonia Żebracz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- zespół przyrodniczo-krajobrazowy Remiza leśna Bażaniec</w:t>
            </w:r>
          </w:p>
          <w:p w:rsidR="0028528D" w:rsidRPr="00B172FA" w:rsidRDefault="0028528D" w:rsidP="007B5018">
            <w:pPr>
              <w:rPr>
                <w:b/>
                <w:u w:val="single"/>
              </w:rPr>
            </w:pPr>
            <w:r w:rsidRPr="00B172FA">
              <w:rPr>
                <w:sz w:val="18"/>
                <w:szCs w:val="18"/>
              </w:rPr>
              <w:t>- zespół przyrodniczo-krajobrazowy Kompleks stawów Brożyska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223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Ustanowienie nowych obszarowych form ochrony przyrody: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- proponowany obszar chronionego krajobrazu „Dolina Wisły”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- proponowany obszar chronionego krajobrazu Remiza leśna Podraj oraz łąki i stawy Krzywa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A13E11" w:rsidRDefault="0028528D" w:rsidP="007B5018">
            <w:pPr>
              <w:rPr>
                <w:sz w:val="16"/>
                <w:szCs w:val="16"/>
              </w:rPr>
            </w:pPr>
            <w:r w:rsidRPr="00A13E11">
              <w:rPr>
                <w:sz w:val="16"/>
                <w:szCs w:val="16"/>
              </w:rPr>
              <w:t>Gmina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A13E11">
              <w:rPr>
                <w:sz w:val="16"/>
                <w:szCs w:val="16"/>
              </w:rPr>
              <w:t>Samorząd Województwa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>Zapewnienie właściwej ochrony bioróżnorodności, terenów zieleni i krajobrazu w planowaniu przestrzennym, ze szczególnym uwzględnieniem korytarzy ekologicznych poprzez odpowiednie zapisy w planach zagospodarowania przestrzennego lub/i decyzjach o warunkach zabudowy.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Realizacja Programu "Zielone wyspy", mający na celu wykonanie nasadzeń drzew i krzewów na terenach, stanowiących własność Gminy.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 xml:space="preserve">Zgodnie z dokumentacją kosztorysową - całość zadania inwestycyjnego </w:t>
            </w:r>
            <w:r w:rsidRPr="000E23CE">
              <w:rPr>
                <w:sz w:val="16"/>
                <w:szCs w:val="16"/>
              </w:rPr>
              <w:lastRenderedPageBreak/>
              <w:t>polegającego na budowie zbiorników oraz zadaniach miękkich to koszt</w:t>
            </w:r>
          </w:p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 xml:space="preserve">około 8-10 mln zł </w:t>
            </w:r>
          </w:p>
        </w:tc>
        <w:tc>
          <w:tcPr>
            <w:tcW w:w="1209" w:type="dxa"/>
            <w:vMerge w:val="restart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lastRenderedPageBreak/>
              <w:t>Budżet Gminy, Mechanizm Finansowy Europejskiego Obszaru Gospodarczego 2014-2021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 xml:space="preserve">Budowa Zielonych Wiat Autobusowych, na terenie Gminy oraz zagospodarowanie terenów w ich rejonie, umożliwiających gromadzenie wody deszczowej i dających oczekującym pasażerom cień i ulgę w </w:t>
            </w:r>
            <w:r w:rsidRPr="000E23CE">
              <w:rPr>
                <w:sz w:val="18"/>
                <w:szCs w:val="18"/>
              </w:rPr>
              <w:lastRenderedPageBreak/>
              <w:t>upałach, a jednocześnie stanowiących miejsce kampanii edukacyjnej w zakresie ochrony środowiska.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lastRenderedPageBreak/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 xml:space="preserve">Budowa ogrodów deszczowych – na terenach stanowiących własność Gminy Czechowice-Dziedzice (w parkach miejskich, na terenach jednostek oświatowych, gdzie pełnić będą dodatkowo funkcję edukacyjną). 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Kampania edukacyjno-informacyjna dotycząca retencjonowania wody skierowana do mieszkańców Gminy.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223" w:type="dxa"/>
            <w:vAlign w:val="center"/>
          </w:tcPr>
          <w:p w:rsidR="0028528D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ścieżki rowerowej.</w:t>
            </w:r>
          </w:p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</w:p>
        </w:tc>
      </w:tr>
      <w:tr w:rsidR="0028528D" w:rsidRPr="00B172FA" w:rsidTr="007B5018">
        <w:trPr>
          <w:trHeight w:val="513"/>
        </w:trPr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>Dążenie do zachowania bioróżnorodności na terenach wiejskich z wykorzystaniem programów rolno-środowiskowych.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Rolnicy, ODR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zadanie ciągłe</w:t>
            </w:r>
          </w:p>
        </w:tc>
        <w:tc>
          <w:tcPr>
            <w:tcW w:w="1209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pod-miotów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>Zachowanie lub odtwarzanie właściwego stanu siedlisk i gatunków poprzez realizację zadań ochronnych wyznaczonych dla obszaru Natura 2000 Dolina Górnej Wisły.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RDOŚ, podmioty wyznaczone w planie zadań ochronnych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209" w:type="dxa"/>
            <w:vAlign w:val="center"/>
          </w:tcPr>
          <w:p w:rsidR="0028528D" w:rsidRPr="000E23CE" w:rsidRDefault="0028528D" w:rsidP="007B5018">
            <w:pPr>
              <w:jc w:val="center"/>
              <w:rPr>
                <w:b/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pod-miotów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>Zachowanie i odtwarzanie właściwego stanu siedlisk, cennych gatunków na terenie rezerwatu przyrody Rotuz.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zarządzający obszarem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209" w:type="dxa"/>
            <w:vAlign w:val="center"/>
          </w:tcPr>
          <w:p w:rsidR="0028528D" w:rsidRPr="000E23CE" w:rsidRDefault="0028528D" w:rsidP="007B5018">
            <w:pPr>
              <w:jc w:val="center"/>
              <w:rPr>
                <w:b/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pod-miotów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</w:t>
            </w:r>
          </w:p>
        </w:tc>
        <w:tc>
          <w:tcPr>
            <w:tcW w:w="4223" w:type="dxa"/>
            <w:vAlign w:val="center"/>
          </w:tcPr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 xml:space="preserve">Nasadzenia kwiatami, utrzymanie zieleni urządzonej </w:t>
            </w:r>
          </w:p>
          <w:p w:rsidR="0028528D" w:rsidRPr="000E23CE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0E23CE">
              <w:rPr>
                <w:color w:val="auto"/>
                <w:sz w:val="18"/>
                <w:szCs w:val="18"/>
              </w:rPr>
              <w:t>i pielęgnacja zieleni wysokiej.</w:t>
            </w:r>
          </w:p>
        </w:tc>
        <w:tc>
          <w:tcPr>
            <w:tcW w:w="1276" w:type="dxa"/>
            <w:vAlign w:val="center"/>
          </w:tcPr>
          <w:p w:rsidR="0028528D" w:rsidRPr="000E23CE" w:rsidRDefault="0028528D" w:rsidP="007B5018">
            <w:pPr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134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wg kosztorysów zadań</w:t>
            </w:r>
          </w:p>
        </w:tc>
        <w:tc>
          <w:tcPr>
            <w:tcW w:w="1209" w:type="dxa"/>
            <w:vAlign w:val="center"/>
          </w:tcPr>
          <w:p w:rsidR="0028528D" w:rsidRPr="000E23CE" w:rsidRDefault="0028528D" w:rsidP="007B5018">
            <w:pPr>
              <w:jc w:val="center"/>
              <w:rPr>
                <w:sz w:val="16"/>
                <w:szCs w:val="16"/>
              </w:rPr>
            </w:pPr>
            <w:r w:rsidRPr="000E23CE">
              <w:rPr>
                <w:sz w:val="16"/>
                <w:szCs w:val="16"/>
              </w:rPr>
              <w:t>budżet Gminy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223" w:type="dxa"/>
            <w:vAlign w:val="center"/>
          </w:tcPr>
          <w:p w:rsidR="0028528D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 xml:space="preserve">Przebudowa drzewostanów na terenach leśnych 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w kierunku zgodności z siedliskiem oraz zalesienia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Nadleśnictwo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92500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Nadlesnictwa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223" w:type="dxa"/>
            <w:vAlign w:val="center"/>
          </w:tcPr>
          <w:p w:rsidR="0028528D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 xml:space="preserve">Zapobieganie oraz ograniczanie skutków zagrożeń lasów związanych czynnikami biotycznymi </w:t>
            </w:r>
          </w:p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i abiotycznymi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Nadleśnictwo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> </w:t>
            </w:r>
            <w:r w:rsidRPr="004C3B30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Nadlesnictwa</w:t>
            </w:r>
          </w:p>
        </w:tc>
      </w:tr>
      <w:tr w:rsidR="0028528D" w:rsidRPr="00B172FA" w:rsidTr="007B5018">
        <w:tc>
          <w:tcPr>
            <w:tcW w:w="128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</w:t>
            </w:r>
          </w:p>
        </w:tc>
        <w:tc>
          <w:tcPr>
            <w:tcW w:w="4223" w:type="dxa"/>
            <w:vAlign w:val="center"/>
          </w:tcPr>
          <w:p w:rsidR="0028528D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 xml:space="preserve">Sporządzanie raportów z realizacji POŚ </w:t>
            </w:r>
          </w:p>
          <w:p w:rsidR="0028528D" w:rsidRPr="00B172FA" w:rsidRDefault="0028528D" w:rsidP="007B5018">
            <w:pPr>
              <w:pStyle w:val="Default"/>
              <w:rPr>
                <w:color w:val="auto"/>
                <w:sz w:val="18"/>
                <w:szCs w:val="18"/>
              </w:rPr>
            </w:pPr>
            <w:r w:rsidRPr="00B172FA">
              <w:rPr>
                <w:color w:val="auto"/>
                <w:sz w:val="18"/>
                <w:szCs w:val="18"/>
              </w:rPr>
              <w:t>oraz aktualizacja Gminnego Programu Ochrony Środowiska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528D" w:rsidRPr="00B172FA" w:rsidRDefault="0028528D" w:rsidP="007B5018">
            <w:pPr>
              <w:rPr>
                <w:sz w:val="18"/>
                <w:szCs w:val="18"/>
              </w:rPr>
            </w:pPr>
            <w:r w:rsidRPr="00B172FA">
              <w:rPr>
                <w:sz w:val="18"/>
                <w:szCs w:val="18"/>
              </w:rPr>
              <w:t>Gmina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ofert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ofert</w:t>
            </w:r>
          </w:p>
        </w:tc>
        <w:tc>
          <w:tcPr>
            <w:tcW w:w="1209" w:type="dxa"/>
            <w:vAlign w:val="center"/>
          </w:tcPr>
          <w:p w:rsidR="0028528D" w:rsidRPr="004C3B30" w:rsidRDefault="0028528D" w:rsidP="007B5018">
            <w:pPr>
              <w:jc w:val="center"/>
              <w:rPr>
                <w:sz w:val="16"/>
                <w:szCs w:val="16"/>
              </w:rPr>
            </w:pPr>
            <w:r w:rsidRPr="004C3B30">
              <w:rPr>
                <w:sz w:val="16"/>
                <w:szCs w:val="16"/>
              </w:rPr>
              <w:t>budżet Gminy</w:t>
            </w:r>
          </w:p>
        </w:tc>
      </w:tr>
    </w:tbl>
    <w:p w:rsidR="0028528D" w:rsidRDefault="0028528D"/>
    <w:sectPr w:rsidR="0028528D" w:rsidSect="002748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9D" w:rsidRDefault="00506B9D" w:rsidP="00274805">
      <w:r>
        <w:separator/>
      </w:r>
    </w:p>
  </w:endnote>
  <w:endnote w:type="continuationSeparator" w:id="0">
    <w:p w:rsidR="00506B9D" w:rsidRDefault="00506B9D" w:rsidP="0027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9D" w:rsidRDefault="00506B9D" w:rsidP="00274805">
      <w:r>
        <w:separator/>
      </w:r>
    </w:p>
  </w:footnote>
  <w:footnote w:type="continuationSeparator" w:id="0">
    <w:p w:rsidR="00506B9D" w:rsidRDefault="00506B9D" w:rsidP="0027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577E"/>
    <w:multiLevelType w:val="hybridMultilevel"/>
    <w:tmpl w:val="86A2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021C"/>
    <w:multiLevelType w:val="hybridMultilevel"/>
    <w:tmpl w:val="1F0A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F5B35"/>
    <w:multiLevelType w:val="hybridMultilevel"/>
    <w:tmpl w:val="9F505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FBB"/>
    <w:rsid w:val="000029A5"/>
    <w:rsid w:val="00150E94"/>
    <w:rsid w:val="00162FBB"/>
    <w:rsid w:val="0018035B"/>
    <w:rsid w:val="00244969"/>
    <w:rsid w:val="00274805"/>
    <w:rsid w:val="0028528D"/>
    <w:rsid w:val="002A0CF1"/>
    <w:rsid w:val="003E6F53"/>
    <w:rsid w:val="00506B9D"/>
    <w:rsid w:val="00653DF1"/>
    <w:rsid w:val="007F37B7"/>
    <w:rsid w:val="0080055D"/>
    <w:rsid w:val="009442FA"/>
    <w:rsid w:val="009A06D2"/>
    <w:rsid w:val="00B90579"/>
    <w:rsid w:val="00BD6D74"/>
    <w:rsid w:val="00BE303A"/>
    <w:rsid w:val="00C77879"/>
    <w:rsid w:val="00CF233F"/>
    <w:rsid w:val="00D97389"/>
    <w:rsid w:val="00E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2B99-47F4-40AB-A82D-5E10CD2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4805"/>
    <w:pPr>
      <w:spacing w:line="360" w:lineRule="auto"/>
      <w:ind w:left="708"/>
      <w:jc w:val="both"/>
    </w:pPr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74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48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4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8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2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1429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bklimek</cp:lastModifiedBy>
  <cp:revision>18</cp:revision>
  <cp:lastPrinted>2020-07-16T06:44:00Z</cp:lastPrinted>
  <dcterms:created xsi:type="dcterms:W3CDTF">2014-01-15T10:11:00Z</dcterms:created>
  <dcterms:modified xsi:type="dcterms:W3CDTF">2020-07-17T08:10:00Z</dcterms:modified>
</cp:coreProperties>
</file>