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7C" w:rsidRDefault="00A64E7C" w:rsidP="00292787">
      <w:pPr>
        <w:pStyle w:val="NormalnyWeb"/>
        <w:spacing w:after="0" w:afterAutospacing="0"/>
        <w:ind w:left="4248" w:firstLine="708"/>
        <w:jc w:val="both"/>
        <w:rPr>
          <w:color w:val="222222"/>
        </w:rPr>
      </w:pPr>
    </w:p>
    <w:p w:rsidR="00A64E7C" w:rsidRDefault="00A64E7C" w:rsidP="00292787">
      <w:pPr>
        <w:pStyle w:val="NormalnyWeb"/>
        <w:spacing w:after="0" w:afterAutospacing="0"/>
        <w:ind w:left="4248" w:firstLine="708"/>
        <w:jc w:val="both"/>
        <w:rPr>
          <w:color w:val="222222"/>
        </w:rPr>
      </w:pPr>
    </w:p>
    <w:p w:rsidR="00292787" w:rsidRPr="00A4653D" w:rsidRDefault="00292787" w:rsidP="00292787">
      <w:pPr>
        <w:pStyle w:val="NormalnyWeb"/>
        <w:spacing w:after="0" w:afterAutospacing="0"/>
        <w:ind w:left="4248" w:firstLine="708"/>
        <w:jc w:val="both"/>
        <w:rPr>
          <w:color w:val="222222"/>
        </w:rPr>
      </w:pPr>
      <w:r w:rsidRPr="00A4653D">
        <w:rPr>
          <w:color w:val="222222"/>
        </w:rPr>
        <w:t>Czech</w:t>
      </w:r>
      <w:r w:rsidR="00A64E7C">
        <w:rPr>
          <w:color w:val="222222"/>
        </w:rPr>
        <w:t>owice –Dziedzice dnia 31.01.2020r.</w:t>
      </w:r>
    </w:p>
    <w:p w:rsidR="00292787" w:rsidRPr="00A4653D" w:rsidRDefault="00292787" w:rsidP="008B001D">
      <w:pPr>
        <w:pStyle w:val="NormalnyWeb"/>
        <w:spacing w:after="0" w:afterAutospacing="0"/>
        <w:jc w:val="both"/>
        <w:rPr>
          <w:color w:val="222222"/>
        </w:rPr>
      </w:pPr>
    </w:p>
    <w:p w:rsidR="008B001D" w:rsidRPr="00A4653D" w:rsidRDefault="0085688C" w:rsidP="008B001D">
      <w:pPr>
        <w:pStyle w:val="NormalnyWeb"/>
        <w:spacing w:after="0" w:afterAutospacing="0"/>
        <w:jc w:val="both"/>
      </w:pPr>
      <w:r w:rsidRPr="00A4653D">
        <w:rPr>
          <w:color w:val="222222"/>
        </w:rPr>
        <w:t>Burmistrz Czechowic-Dziedzic</w:t>
      </w:r>
      <w:r w:rsidR="008B001D" w:rsidRPr="00A4653D">
        <w:rPr>
          <w:color w:val="222222"/>
        </w:rPr>
        <w:t xml:space="preserve"> informuje o zakończeniu prac związanych ze zmianą układu wysokościowego z układu PL-KRON86-NH do układu PL-EVRF2007-NH. </w:t>
      </w:r>
    </w:p>
    <w:p w:rsidR="008B001D" w:rsidRPr="00A4653D" w:rsidRDefault="00383C82" w:rsidP="008B001D">
      <w:pPr>
        <w:pStyle w:val="NormalnyWeb"/>
        <w:spacing w:after="0" w:afterAutospacing="0"/>
        <w:jc w:val="both"/>
      </w:pPr>
      <w:r w:rsidRPr="00A4653D">
        <w:rPr>
          <w:b/>
          <w:bCs/>
          <w:color w:val="222222"/>
        </w:rPr>
        <w:t xml:space="preserve">Z dniem  </w:t>
      </w:r>
      <w:r w:rsidR="00292787" w:rsidRPr="00A4653D">
        <w:rPr>
          <w:b/>
          <w:bCs/>
          <w:color w:val="222222"/>
        </w:rPr>
        <w:t>01.04.</w:t>
      </w:r>
      <w:r w:rsidR="00864400" w:rsidRPr="00A4653D">
        <w:rPr>
          <w:b/>
          <w:bCs/>
          <w:color w:val="222222"/>
        </w:rPr>
        <w:t>2020 roku</w:t>
      </w:r>
      <w:r w:rsidR="008B001D" w:rsidRPr="00A4653D">
        <w:rPr>
          <w:b/>
          <w:bCs/>
          <w:color w:val="222222"/>
        </w:rPr>
        <w:t xml:space="preserve"> </w:t>
      </w:r>
      <w:r w:rsidR="00CF644E" w:rsidRPr="00A4653D">
        <w:rPr>
          <w:b/>
          <w:bCs/>
          <w:color w:val="222222"/>
        </w:rPr>
        <w:t xml:space="preserve">obowiązującym układem wysokościowym na terenie gminy Czechowice-Dziedzice będzie układ </w:t>
      </w:r>
      <w:r w:rsidR="008B001D" w:rsidRPr="00A4653D">
        <w:rPr>
          <w:b/>
          <w:bCs/>
          <w:color w:val="222222"/>
        </w:rPr>
        <w:t>PL-EVRF-NH</w:t>
      </w:r>
      <w:r w:rsidR="00292787" w:rsidRPr="00A4653D">
        <w:rPr>
          <w:b/>
          <w:bCs/>
          <w:color w:val="222222"/>
        </w:rPr>
        <w:t>, dlatego też:</w:t>
      </w:r>
    </w:p>
    <w:p w:rsidR="008B001D" w:rsidRPr="00A4653D" w:rsidRDefault="008B001D" w:rsidP="008B001D">
      <w:pPr>
        <w:pStyle w:val="NormalnyWeb"/>
        <w:spacing w:after="0" w:afterAutospacing="0"/>
        <w:jc w:val="both"/>
      </w:pPr>
      <w:r w:rsidRPr="00A4653D">
        <w:rPr>
          <w:color w:val="222222"/>
        </w:rPr>
        <w:t> </w:t>
      </w:r>
    </w:p>
    <w:p w:rsidR="008B001D" w:rsidRPr="00A4653D" w:rsidRDefault="00292787" w:rsidP="008B001D">
      <w:pPr>
        <w:pStyle w:val="NormalnyWeb"/>
        <w:spacing w:after="0" w:afterAutospacing="0"/>
        <w:jc w:val="both"/>
      </w:pPr>
      <w:r w:rsidRPr="00A4653D">
        <w:rPr>
          <w:color w:val="222222"/>
        </w:rPr>
        <w:t>-od dnia</w:t>
      </w:r>
      <w:r w:rsidR="0085688C" w:rsidRPr="00A4653D">
        <w:rPr>
          <w:color w:val="222222"/>
        </w:rPr>
        <w:t xml:space="preserve"> </w:t>
      </w:r>
      <w:r w:rsidRPr="00A4653D">
        <w:rPr>
          <w:color w:val="222222"/>
        </w:rPr>
        <w:t>01.04.</w:t>
      </w:r>
      <w:r w:rsidR="00864400" w:rsidRPr="00A4653D">
        <w:rPr>
          <w:color w:val="222222"/>
        </w:rPr>
        <w:t>2020 roku</w:t>
      </w:r>
      <w:r w:rsidRPr="00A4653D">
        <w:rPr>
          <w:color w:val="222222"/>
        </w:rPr>
        <w:t>,</w:t>
      </w:r>
      <w:r w:rsidR="00864400" w:rsidRPr="00A4653D">
        <w:rPr>
          <w:color w:val="222222"/>
        </w:rPr>
        <w:t xml:space="preserve"> </w:t>
      </w:r>
      <w:r w:rsidR="009D5698" w:rsidRPr="00A4653D">
        <w:rPr>
          <w:color w:val="222222"/>
        </w:rPr>
        <w:t xml:space="preserve">wszystkie mapy wydawane </w:t>
      </w:r>
      <w:r w:rsidR="00CF644E" w:rsidRPr="00A4653D">
        <w:rPr>
          <w:color w:val="222222"/>
        </w:rPr>
        <w:t xml:space="preserve">będą </w:t>
      </w:r>
      <w:r w:rsidR="009D5698" w:rsidRPr="00A4653D">
        <w:rPr>
          <w:color w:val="222222"/>
        </w:rPr>
        <w:t xml:space="preserve">przez </w:t>
      </w:r>
      <w:proofErr w:type="spellStart"/>
      <w:r w:rsidR="008B001D" w:rsidRPr="00A4653D">
        <w:rPr>
          <w:color w:val="222222"/>
        </w:rPr>
        <w:t>ODGiK</w:t>
      </w:r>
      <w:proofErr w:type="spellEnd"/>
      <w:r w:rsidR="008B001D" w:rsidRPr="00A4653D">
        <w:rPr>
          <w:color w:val="222222"/>
        </w:rPr>
        <w:t xml:space="preserve"> w </w:t>
      </w:r>
      <w:r w:rsidR="009D5698" w:rsidRPr="00A4653D">
        <w:rPr>
          <w:color w:val="222222"/>
        </w:rPr>
        <w:t>Czechowicach -Dziedzicach</w:t>
      </w:r>
      <w:r w:rsidR="00CF644E" w:rsidRPr="00A4653D">
        <w:rPr>
          <w:color w:val="222222"/>
        </w:rPr>
        <w:t xml:space="preserve"> </w:t>
      </w:r>
      <w:r w:rsidR="008B001D" w:rsidRPr="00A4653D">
        <w:rPr>
          <w:color w:val="222222"/>
        </w:rPr>
        <w:t xml:space="preserve">w układzie PL-EVRF2007-NH. </w:t>
      </w:r>
    </w:p>
    <w:p w:rsidR="008B001D" w:rsidRPr="00A4653D" w:rsidRDefault="00292787" w:rsidP="008B001D">
      <w:pPr>
        <w:pStyle w:val="NormalnyWeb"/>
        <w:spacing w:after="0" w:afterAutospacing="0"/>
        <w:jc w:val="both"/>
      </w:pPr>
      <w:r w:rsidRPr="00A4653D">
        <w:rPr>
          <w:color w:val="222222"/>
        </w:rPr>
        <w:t xml:space="preserve">-od dnia 01.04.2020 roku, </w:t>
      </w:r>
      <w:r w:rsidR="00433522" w:rsidRPr="00A4653D">
        <w:rPr>
          <w:color w:val="222222"/>
        </w:rPr>
        <w:t>w</w:t>
      </w:r>
      <w:r w:rsidR="00CF644E" w:rsidRPr="00A4653D">
        <w:rPr>
          <w:color w:val="222222"/>
        </w:rPr>
        <w:t>szystkie wykazy współrzędnych</w:t>
      </w:r>
      <w:r w:rsidR="008B001D" w:rsidRPr="00A4653D">
        <w:rPr>
          <w:color w:val="222222"/>
        </w:rPr>
        <w:t xml:space="preserve"> zawierające wyniki pomiarów</w:t>
      </w:r>
      <w:r w:rsidRPr="00A4653D">
        <w:rPr>
          <w:color w:val="222222"/>
        </w:rPr>
        <w:t>,</w:t>
      </w:r>
      <w:r w:rsidR="008B001D" w:rsidRPr="00A4653D">
        <w:rPr>
          <w:color w:val="222222"/>
        </w:rPr>
        <w:t xml:space="preserve"> dotyczące wysokości pikiet</w:t>
      </w:r>
      <w:r w:rsidR="00CF644E" w:rsidRPr="00A4653D">
        <w:rPr>
          <w:color w:val="222222"/>
        </w:rPr>
        <w:t>,</w:t>
      </w:r>
      <w:r w:rsidR="008B001D" w:rsidRPr="00A4653D">
        <w:rPr>
          <w:color w:val="222222"/>
        </w:rPr>
        <w:t xml:space="preserve"> przekazywać należy </w:t>
      </w:r>
      <w:r w:rsidRPr="00A4653D">
        <w:rPr>
          <w:color w:val="222222"/>
        </w:rPr>
        <w:t>wyłącznie</w:t>
      </w:r>
      <w:r w:rsidR="008B001D" w:rsidRPr="00A4653D">
        <w:rPr>
          <w:color w:val="222222"/>
        </w:rPr>
        <w:t xml:space="preserve"> w układzie PL-EVRF2007-NH.</w:t>
      </w:r>
    </w:p>
    <w:p w:rsidR="008B001D" w:rsidRPr="00A4653D" w:rsidRDefault="00292787" w:rsidP="008B001D">
      <w:pPr>
        <w:pStyle w:val="NormalnyWeb"/>
        <w:spacing w:after="0" w:afterAutospacing="0"/>
        <w:jc w:val="both"/>
        <w:rPr>
          <w:color w:val="222222"/>
        </w:rPr>
      </w:pPr>
      <w:r w:rsidRPr="00A4653D">
        <w:rPr>
          <w:color w:val="222222"/>
        </w:rPr>
        <w:t xml:space="preserve">- </w:t>
      </w:r>
      <w:r w:rsidR="008B001D" w:rsidRPr="00A4653D">
        <w:rPr>
          <w:color w:val="222222"/>
        </w:rPr>
        <w:t xml:space="preserve">operaty zawierające mapy w układzie PL-KRON86-NH </w:t>
      </w:r>
      <w:bookmarkStart w:id="0" w:name="_GoBack"/>
      <w:bookmarkEnd w:id="0"/>
      <w:r w:rsidR="008B001D" w:rsidRPr="00A4653D">
        <w:rPr>
          <w:color w:val="222222"/>
        </w:rPr>
        <w:t xml:space="preserve">przyjmowane będą </w:t>
      </w:r>
      <w:r w:rsidR="002C0D58">
        <w:rPr>
          <w:color w:val="222222"/>
        </w:rPr>
        <w:t>w tej formie</w:t>
      </w:r>
      <w:r w:rsidRPr="00A4653D">
        <w:rPr>
          <w:color w:val="222222"/>
        </w:rPr>
        <w:t xml:space="preserve"> </w:t>
      </w:r>
      <w:r w:rsidR="00842CBE">
        <w:rPr>
          <w:color w:val="222222"/>
        </w:rPr>
        <w:t xml:space="preserve">jeszcze </w:t>
      </w:r>
      <w:r w:rsidR="00A4653D">
        <w:rPr>
          <w:color w:val="222222"/>
        </w:rPr>
        <w:t xml:space="preserve">do </w:t>
      </w:r>
      <w:r w:rsidR="008B001D" w:rsidRPr="002C0D58">
        <w:rPr>
          <w:b/>
          <w:color w:val="222222"/>
        </w:rPr>
        <w:t xml:space="preserve">dnia </w:t>
      </w:r>
      <w:r w:rsidRPr="002C0D58">
        <w:rPr>
          <w:b/>
          <w:color w:val="222222"/>
        </w:rPr>
        <w:t>30.04.</w:t>
      </w:r>
      <w:r w:rsidR="00864400" w:rsidRPr="002C0D58">
        <w:rPr>
          <w:b/>
          <w:color w:val="222222"/>
        </w:rPr>
        <w:t>2020 roku</w:t>
      </w:r>
      <w:r w:rsidRPr="00A4653D">
        <w:rPr>
          <w:color w:val="222222"/>
        </w:rPr>
        <w:t xml:space="preserve">, </w:t>
      </w:r>
      <w:r w:rsidR="008B001D" w:rsidRPr="00A4653D">
        <w:rPr>
          <w:color w:val="222222"/>
        </w:rPr>
        <w:t xml:space="preserve">w związku z </w:t>
      </w:r>
      <w:r w:rsidR="00630023" w:rsidRPr="00A4653D">
        <w:rPr>
          <w:color w:val="222222"/>
        </w:rPr>
        <w:t>czym</w:t>
      </w:r>
      <w:r w:rsidR="008B001D" w:rsidRPr="00A4653D">
        <w:rPr>
          <w:color w:val="222222"/>
        </w:rPr>
        <w:t xml:space="preserve"> muszą zawierać wykazy współrzędnych </w:t>
      </w:r>
      <w:r w:rsidR="009E013A" w:rsidRPr="00A4653D">
        <w:rPr>
          <w:color w:val="222222"/>
        </w:rPr>
        <w:t xml:space="preserve">oraz pliki </w:t>
      </w:r>
      <w:r w:rsidR="008B001D" w:rsidRPr="00A4653D">
        <w:rPr>
          <w:color w:val="222222"/>
        </w:rPr>
        <w:t>w obu układach</w:t>
      </w:r>
      <w:r w:rsidR="009E013A" w:rsidRPr="00A4653D">
        <w:rPr>
          <w:color w:val="222222"/>
        </w:rPr>
        <w:t>.</w:t>
      </w:r>
    </w:p>
    <w:p w:rsidR="008B001D" w:rsidRPr="00A4653D" w:rsidRDefault="008B001D" w:rsidP="008B001D">
      <w:pPr>
        <w:pStyle w:val="NormalnyWeb"/>
        <w:spacing w:after="0" w:afterAutospacing="0"/>
        <w:jc w:val="both"/>
      </w:pPr>
      <w:r w:rsidRPr="00A4653D">
        <w:rPr>
          <w:color w:val="222222"/>
        </w:rPr>
        <w:t>  </w:t>
      </w:r>
    </w:p>
    <w:sectPr w:rsidR="008B001D" w:rsidRPr="00A4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1D"/>
    <w:rsid w:val="00171538"/>
    <w:rsid w:val="00292787"/>
    <w:rsid w:val="002C0D58"/>
    <w:rsid w:val="002F4A37"/>
    <w:rsid w:val="00383C82"/>
    <w:rsid w:val="00433522"/>
    <w:rsid w:val="004F7BFA"/>
    <w:rsid w:val="00603CE0"/>
    <w:rsid w:val="00630023"/>
    <w:rsid w:val="00842CBE"/>
    <w:rsid w:val="0085688C"/>
    <w:rsid w:val="00864400"/>
    <w:rsid w:val="008876B0"/>
    <w:rsid w:val="008B001D"/>
    <w:rsid w:val="00950204"/>
    <w:rsid w:val="00996CDB"/>
    <w:rsid w:val="009D5698"/>
    <w:rsid w:val="009E013A"/>
    <w:rsid w:val="00A4653D"/>
    <w:rsid w:val="00A64E7C"/>
    <w:rsid w:val="00C96C10"/>
    <w:rsid w:val="00CF644E"/>
    <w:rsid w:val="00D44711"/>
    <w:rsid w:val="00D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BC06-048B-48FD-B15A-87E371F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bsobczyk</dc:creator>
  <cp:keywords/>
  <dc:description/>
  <cp:lastModifiedBy>bsobczyk</cp:lastModifiedBy>
  <cp:revision>15</cp:revision>
  <cp:lastPrinted>2020-01-31T11:12:00Z</cp:lastPrinted>
  <dcterms:created xsi:type="dcterms:W3CDTF">2020-01-23T08:47:00Z</dcterms:created>
  <dcterms:modified xsi:type="dcterms:W3CDTF">2020-01-31T11:20:00Z</dcterms:modified>
</cp:coreProperties>
</file>