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10EAE" w14:textId="77777777" w:rsidR="001A6232" w:rsidRDefault="001A6232">
      <w:pPr>
        <w:jc w:val="center"/>
        <w:rPr>
          <w:b/>
        </w:rPr>
      </w:pPr>
      <w:bookmarkStart w:id="0" w:name="_GoBack"/>
      <w:bookmarkEnd w:id="0"/>
    </w:p>
    <w:p w14:paraId="2ABD0AB2" w14:textId="77777777" w:rsidR="00C93DAA" w:rsidRPr="00C93DAA" w:rsidRDefault="00C93DAA" w:rsidP="00C93DAA">
      <w:pPr>
        <w:jc w:val="both"/>
      </w:pPr>
      <w:r w:rsidRPr="00C93DAA">
        <w:t>DBB-5421-6/19</w:t>
      </w:r>
    </w:p>
    <w:p w14:paraId="31500E34" w14:textId="77777777" w:rsidR="001A6232" w:rsidRDefault="00CD74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</w:t>
      </w:r>
    </w:p>
    <w:p w14:paraId="673DBBED" w14:textId="77777777" w:rsidR="001A6232" w:rsidRDefault="00CD748C">
      <w:pPr>
        <w:pStyle w:val="Nagwek4"/>
        <w:numPr>
          <w:ilvl w:val="3"/>
          <w:numId w:val="2"/>
        </w:numPr>
      </w:pPr>
      <w:r>
        <w:rPr>
          <w:szCs w:val="24"/>
        </w:rPr>
        <w:t>OKRĘGOWEJ KOMISJI WYBORCZEJ W BIELSKU-BIAŁEJ I</w:t>
      </w:r>
    </w:p>
    <w:p w14:paraId="465F6789" w14:textId="77777777" w:rsidR="001A6232" w:rsidRDefault="00CD748C">
      <w:pPr>
        <w:jc w:val="center"/>
      </w:pPr>
      <w:r>
        <w:rPr>
          <w:b/>
          <w:sz w:val="24"/>
          <w:szCs w:val="24"/>
        </w:rPr>
        <w:t>z dnia 2</w:t>
      </w:r>
      <w:r w:rsidR="00C93DA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sierpnia 2019 r.</w:t>
      </w:r>
    </w:p>
    <w:p w14:paraId="5513D6F3" w14:textId="77777777" w:rsidR="001A6232" w:rsidRDefault="001A6232">
      <w:pPr>
        <w:jc w:val="center"/>
        <w:rPr>
          <w:b/>
          <w:sz w:val="24"/>
          <w:szCs w:val="24"/>
        </w:rPr>
      </w:pPr>
    </w:p>
    <w:p w14:paraId="7529FC7E" w14:textId="77777777" w:rsidR="001A6232" w:rsidRDefault="001A6232">
      <w:pPr>
        <w:jc w:val="center"/>
        <w:rPr>
          <w:b/>
          <w:sz w:val="24"/>
          <w:szCs w:val="24"/>
        </w:rPr>
      </w:pPr>
    </w:p>
    <w:p w14:paraId="66C87445" w14:textId="77777777" w:rsidR="001A6232" w:rsidRDefault="00CD748C">
      <w:pPr>
        <w:spacing w:line="360" w:lineRule="auto"/>
        <w:ind w:firstLine="708"/>
        <w:jc w:val="both"/>
      </w:pPr>
      <w:r>
        <w:rPr>
          <w:sz w:val="24"/>
          <w:szCs w:val="24"/>
        </w:rPr>
        <w:t xml:space="preserve">Na podstawie art. 170 § 7 ustawy z dnia 5 stycznia 2011 r. – Kodeks wyborczy </w:t>
      </w:r>
      <w:bookmarkStart w:id="1" w:name="_Hlk11754439"/>
      <w:r>
        <w:rPr>
          <w:sz w:val="24"/>
          <w:szCs w:val="24"/>
        </w:rPr>
        <w:t>(Dz. U. z 2019 r. poz. 684 i 1504)</w:t>
      </w:r>
      <w:bookmarkEnd w:id="1"/>
      <w:r>
        <w:rPr>
          <w:sz w:val="24"/>
          <w:szCs w:val="24"/>
        </w:rPr>
        <w:t xml:space="preserve"> Okręgowa Komisja Wyborcza w Bielsku-Białej I podaje do wiadomości publicznej informację o składzie, siedzibie i pełnionych dyżurach: </w:t>
      </w:r>
    </w:p>
    <w:p w14:paraId="332156B4" w14:textId="77777777" w:rsidR="001A6232" w:rsidRDefault="00CD748C">
      <w:pPr>
        <w:spacing w:before="240" w:line="360" w:lineRule="auto"/>
        <w:ind w:firstLine="709"/>
        <w:jc w:val="both"/>
      </w:pPr>
      <w:r>
        <w:rPr>
          <w:b/>
          <w:sz w:val="24"/>
          <w:szCs w:val="24"/>
          <w:u w:val="single"/>
        </w:rPr>
        <w:t>Skład Okręgowej Komisji Wyborczej w Bielsku-Białej I:</w:t>
      </w:r>
    </w:p>
    <w:tbl>
      <w:tblPr>
        <w:tblW w:w="10518" w:type="dxa"/>
        <w:tblInd w:w="-23" w:type="dxa"/>
        <w:tblLook w:val="0000" w:firstRow="0" w:lastRow="0" w:firstColumn="0" w:lastColumn="0" w:noHBand="0" w:noVBand="0"/>
      </w:tblPr>
      <w:tblGrid>
        <w:gridCol w:w="453"/>
        <w:gridCol w:w="3289"/>
        <w:gridCol w:w="6776"/>
      </w:tblGrid>
      <w:tr w:rsidR="001A6232" w14:paraId="37C828F6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816DA" w14:textId="77777777" w:rsidR="001A6232" w:rsidRDefault="00CD748C">
            <w:pPr>
              <w:pStyle w:val="Tekstpodstawowy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6C68" w14:textId="77777777" w:rsidR="001A6232" w:rsidRDefault="00CD748C">
            <w:pPr>
              <w:pStyle w:val="Tekstpodstawowy"/>
            </w:pPr>
            <w:r>
              <w:rPr>
                <w:sz w:val="24"/>
                <w:szCs w:val="24"/>
              </w:rPr>
              <w:t>Ryszard BRYGIER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A900" w14:textId="77777777" w:rsidR="001A6232" w:rsidRDefault="00CD748C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Przewodniczący Komisji, Komisarz Wyborczy w Bielsku-Białej I</w:t>
            </w:r>
          </w:p>
        </w:tc>
      </w:tr>
      <w:tr w:rsidR="001A6232" w14:paraId="1B02757B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358B" w14:textId="77777777" w:rsidR="001A6232" w:rsidRDefault="00CD748C">
            <w:pPr>
              <w:pStyle w:val="Tekstpodstawowy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AD69C" w14:textId="77777777" w:rsidR="001A6232" w:rsidRDefault="00CD748C" w:rsidP="00C93DAA">
            <w:pPr>
              <w:pStyle w:val="Tekstpodstawowy"/>
            </w:pPr>
            <w:r>
              <w:rPr>
                <w:sz w:val="24"/>
                <w:szCs w:val="24"/>
              </w:rPr>
              <w:t>Mariusz Henryk GRĄ</w:t>
            </w:r>
            <w:r w:rsidR="00C93DAA">
              <w:rPr>
                <w:sz w:val="24"/>
                <w:szCs w:val="24"/>
              </w:rPr>
              <w:t>Ż</w:t>
            </w:r>
            <w:r>
              <w:rPr>
                <w:sz w:val="24"/>
                <w:szCs w:val="24"/>
              </w:rPr>
              <w:t>AWSKI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F297" w14:textId="77777777" w:rsidR="001A6232" w:rsidRDefault="00CD748C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Zastępca Przewodniczącego Komisji, Sędzia Sądu Rejonowego w Bielsku-Białej</w:t>
            </w:r>
          </w:p>
        </w:tc>
      </w:tr>
      <w:tr w:rsidR="001A6232" w14:paraId="1314E4E1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1B571" w14:textId="77777777" w:rsidR="001A6232" w:rsidRDefault="00CD748C">
            <w:pPr>
              <w:pStyle w:val="Tekstpodstawowy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A8E02" w14:textId="77777777" w:rsidR="001A6232" w:rsidRDefault="00CD748C">
            <w:pPr>
              <w:pStyle w:val="Tekstpodstawowy"/>
            </w:pPr>
            <w:r>
              <w:rPr>
                <w:sz w:val="24"/>
                <w:szCs w:val="24"/>
              </w:rPr>
              <w:t>Beata Lucyna HAJDUGA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6DA63" w14:textId="77777777" w:rsidR="001A6232" w:rsidRDefault="00CD748C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Zastępca Przewodniczącego Komisji, Sędzia Sądu Okręgowego w Bielsku-Białej</w:t>
            </w:r>
          </w:p>
        </w:tc>
      </w:tr>
      <w:tr w:rsidR="001A6232" w14:paraId="1BBD0802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D4835" w14:textId="77777777" w:rsidR="001A6232" w:rsidRDefault="00CD748C">
            <w:pPr>
              <w:pStyle w:val="Tekstpodstawowy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E322" w14:textId="77777777" w:rsidR="001A6232" w:rsidRDefault="00CD748C" w:rsidP="004F368B">
            <w:pPr>
              <w:pStyle w:val="Tekstpodstawowy"/>
              <w:jc w:val="left"/>
            </w:pPr>
            <w:r>
              <w:rPr>
                <w:sz w:val="24"/>
                <w:szCs w:val="24"/>
              </w:rPr>
              <w:t>Joanna Jadwiga BANAŚ-PALUCH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16CF0" w14:textId="77777777" w:rsidR="001A6232" w:rsidRDefault="00CD748C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Członek Komisji, Sędzia Sądu Okręgowego w Bielsku-Białej</w:t>
            </w:r>
          </w:p>
        </w:tc>
      </w:tr>
      <w:tr w:rsidR="001A6232" w14:paraId="663164B0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FFE1" w14:textId="77777777" w:rsidR="001A6232" w:rsidRDefault="00CD748C">
            <w:pPr>
              <w:pStyle w:val="Tekstpodstawowy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D3BB2" w14:textId="77777777" w:rsidR="001A6232" w:rsidRDefault="00CD748C">
            <w:pPr>
              <w:pStyle w:val="Tekstpodstawowy"/>
            </w:pPr>
            <w:r>
              <w:rPr>
                <w:sz w:val="24"/>
                <w:szCs w:val="24"/>
              </w:rPr>
              <w:t>Piotr GAWLAS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F727" w14:textId="77777777" w:rsidR="001A6232" w:rsidRDefault="00CD748C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Członek Komisji, Sędzia Sądu Rejonowego w Bielsku-Białej</w:t>
            </w:r>
          </w:p>
        </w:tc>
      </w:tr>
    </w:tbl>
    <w:p w14:paraId="0FF0A5C2" w14:textId="77777777" w:rsidR="001A6232" w:rsidRDefault="001A6232">
      <w:pPr>
        <w:pStyle w:val="Tekstpodstawowy"/>
        <w:rPr>
          <w:sz w:val="24"/>
          <w:szCs w:val="24"/>
          <w:u w:val="single"/>
        </w:rPr>
      </w:pPr>
    </w:p>
    <w:p w14:paraId="1E13B395" w14:textId="77777777" w:rsidR="001A6232" w:rsidRDefault="00CD748C">
      <w:pPr>
        <w:pStyle w:val="Tekstpodstawowy2"/>
        <w:ind w:firstLine="708"/>
      </w:pPr>
      <w:r>
        <w:rPr>
          <w:b w:val="0"/>
          <w:bCs w:val="0"/>
          <w:szCs w:val="24"/>
        </w:rPr>
        <w:t>Funkcję Sekretarza Komisji pełni Andrzej Adamek – Dyrektor Delegatury Krajowego Biura Wyborczego w Bielsku-Białej.</w:t>
      </w:r>
    </w:p>
    <w:p w14:paraId="74DD2621" w14:textId="77777777" w:rsidR="001A6232" w:rsidRDefault="001A6232">
      <w:pPr>
        <w:pStyle w:val="Tekstpodstawowy2"/>
        <w:ind w:firstLine="708"/>
        <w:rPr>
          <w:b w:val="0"/>
          <w:bCs w:val="0"/>
          <w:szCs w:val="24"/>
        </w:rPr>
      </w:pPr>
    </w:p>
    <w:p w14:paraId="630CB95F" w14:textId="77777777" w:rsidR="001A6232" w:rsidRDefault="00CD748C">
      <w:pPr>
        <w:pStyle w:val="Tekstpodstawowy2"/>
        <w:ind w:firstLine="708"/>
      </w:pPr>
      <w:r>
        <w:rPr>
          <w:szCs w:val="24"/>
        </w:rPr>
        <w:t>Siedziba Okręgowej Komisji Wyborczej: Delegatura Krajowego Biura Wyborczego w Bielsku-Białej ul. Piastowska 40, 43-300 Bielsko-Biała, budynek B, pokój nr 119, tel. 33 812 45 98, 33 813 63 74, fax. 33 813 62 67, adres email bbi-dyr@kbw.gov.pl .</w:t>
      </w:r>
    </w:p>
    <w:p w14:paraId="7A30553D" w14:textId="77777777" w:rsidR="001A6232" w:rsidRDefault="001A6232">
      <w:pPr>
        <w:pStyle w:val="Tekstpodstawowy"/>
        <w:tabs>
          <w:tab w:val="left" w:pos="3686"/>
          <w:tab w:val="left" w:pos="5245"/>
        </w:tabs>
        <w:spacing w:line="312" w:lineRule="auto"/>
        <w:rPr>
          <w:sz w:val="24"/>
          <w:szCs w:val="24"/>
        </w:rPr>
      </w:pPr>
    </w:p>
    <w:p w14:paraId="2B42FC4C" w14:textId="77777777" w:rsidR="00AA0204" w:rsidRPr="00AA0204" w:rsidRDefault="00AA0204" w:rsidP="00AA0204">
      <w:pPr>
        <w:pStyle w:val="Tekstpodstawowywcity3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0204">
        <w:rPr>
          <w:sz w:val="24"/>
          <w:szCs w:val="24"/>
        </w:rPr>
        <w:t>Okręgowa Komisja Wyborcza w Bielsku-Białej</w:t>
      </w:r>
      <w:r>
        <w:rPr>
          <w:sz w:val="24"/>
          <w:szCs w:val="24"/>
        </w:rPr>
        <w:t xml:space="preserve"> I</w:t>
      </w:r>
      <w:r w:rsidRPr="00AA0204">
        <w:rPr>
          <w:sz w:val="24"/>
          <w:szCs w:val="24"/>
        </w:rPr>
        <w:t xml:space="preserve"> pełni dyżury w Sali Narad, w budynku B, Śląskiego Urzędu Wojewódzkiego w Bielsku-Białej, ul. Piastowska 40 – w następujących dniach i godzinach: </w:t>
      </w:r>
    </w:p>
    <w:p w14:paraId="43D5C241" w14:textId="77777777" w:rsidR="00AA0204" w:rsidRPr="00AA0204" w:rsidRDefault="00AA0204" w:rsidP="00AA0204">
      <w:pPr>
        <w:jc w:val="both"/>
        <w:rPr>
          <w:sz w:val="24"/>
          <w:szCs w:val="24"/>
        </w:rPr>
      </w:pPr>
      <w:r w:rsidRPr="00AA0204">
        <w:rPr>
          <w:sz w:val="24"/>
          <w:szCs w:val="24"/>
        </w:rPr>
        <w:t xml:space="preserve">- </w:t>
      </w:r>
      <w:r>
        <w:rPr>
          <w:sz w:val="24"/>
          <w:szCs w:val="24"/>
        </w:rPr>
        <w:t>27 sierpnia</w:t>
      </w:r>
      <w:r w:rsidRPr="00AA0204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AA0204">
        <w:rPr>
          <w:sz w:val="24"/>
          <w:szCs w:val="24"/>
        </w:rPr>
        <w:t xml:space="preserve"> r. w godzinach od 16:00</w:t>
      </w:r>
      <w:r w:rsidRPr="00AA0204">
        <w:rPr>
          <w:sz w:val="24"/>
          <w:szCs w:val="24"/>
          <w:vertAlign w:val="superscript"/>
        </w:rPr>
        <w:t xml:space="preserve"> </w:t>
      </w:r>
      <w:r w:rsidRPr="00AA0204">
        <w:rPr>
          <w:sz w:val="24"/>
          <w:szCs w:val="24"/>
        </w:rPr>
        <w:t>do 18:00,</w:t>
      </w:r>
    </w:p>
    <w:p w14:paraId="7A8A1EDC" w14:textId="77777777" w:rsidR="00AA0204" w:rsidRPr="00AA0204" w:rsidRDefault="00AA0204" w:rsidP="00AA0204">
      <w:pPr>
        <w:jc w:val="both"/>
        <w:rPr>
          <w:sz w:val="24"/>
          <w:szCs w:val="24"/>
        </w:rPr>
      </w:pPr>
      <w:r w:rsidRPr="00AA0204">
        <w:rPr>
          <w:sz w:val="24"/>
          <w:szCs w:val="24"/>
        </w:rPr>
        <w:t xml:space="preserve">- </w:t>
      </w:r>
      <w:r>
        <w:rPr>
          <w:sz w:val="24"/>
          <w:szCs w:val="24"/>
        </w:rPr>
        <w:t>28</w:t>
      </w:r>
      <w:r w:rsidRPr="00AA0204">
        <w:rPr>
          <w:sz w:val="24"/>
          <w:szCs w:val="24"/>
        </w:rPr>
        <w:t xml:space="preserve">, </w:t>
      </w:r>
      <w:r>
        <w:rPr>
          <w:sz w:val="24"/>
          <w:szCs w:val="24"/>
        </w:rPr>
        <w:t>29</w:t>
      </w:r>
      <w:r w:rsidRPr="00AA0204">
        <w:rPr>
          <w:sz w:val="24"/>
          <w:szCs w:val="24"/>
        </w:rPr>
        <w:t xml:space="preserve">, </w:t>
      </w:r>
      <w:r>
        <w:rPr>
          <w:sz w:val="24"/>
          <w:szCs w:val="24"/>
        </w:rPr>
        <w:t>30</w:t>
      </w:r>
      <w:r w:rsidRPr="00AA0204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AA0204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AA0204">
        <w:rPr>
          <w:sz w:val="24"/>
          <w:szCs w:val="24"/>
        </w:rPr>
        <w:t xml:space="preserve"> r. w godzinach od 13:00</w:t>
      </w:r>
      <w:r w:rsidRPr="00AA0204">
        <w:rPr>
          <w:sz w:val="24"/>
          <w:szCs w:val="24"/>
          <w:vertAlign w:val="superscript"/>
        </w:rPr>
        <w:t xml:space="preserve"> </w:t>
      </w:r>
      <w:r w:rsidRPr="00AA0204">
        <w:rPr>
          <w:sz w:val="24"/>
          <w:szCs w:val="24"/>
        </w:rPr>
        <w:t>do 17:00,</w:t>
      </w:r>
    </w:p>
    <w:p w14:paraId="1FCEE9AA" w14:textId="77777777" w:rsidR="00AA0204" w:rsidRPr="00AA0204" w:rsidRDefault="00AA0204" w:rsidP="00AA0204">
      <w:pPr>
        <w:jc w:val="both"/>
        <w:rPr>
          <w:sz w:val="24"/>
          <w:szCs w:val="24"/>
        </w:rPr>
      </w:pPr>
      <w:r w:rsidRPr="00AA0204">
        <w:rPr>
          <w:sz w:val="24"/>
          <w:szCs w:val="24"/>
        </w:rPr>
        <w:t xml:space="preserve">- </w:t>
      </w:r>
      <w:r>
        <w:rPr>
          <w:sz w:val="24"/>
          <w:szCs w:val="24"/>
        </w:rPr>
        <w:t>31 sierpnia</w:t>
      </w:r>
      <w:r w:rsidRPr="00AA0204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AA0204">
        <w:rPr>
          <w:sz w:val="24"/>
          <w:szCs w:val="24"/>
        </w:rPr>
        <w:t xml:space="preserve"> r. w godzinach od 12:00 do 14:00,</w:t>
      </w:r>
    </w:p>
    <w:p w14:paraId="5FE6EF74" w14:textId="77777777" w:rsidR="00AA0204" w:rsidRPr="00AA0204" w:rsidRDefault="00AA0204" w:rsidP="00AA0204">
      <w:pPr>
        <w:jc w:val="both"/>
        <w:rPr>
          <w:sz w:val="24"/>
          <w:szCs w:val="24"/>
        </w:rPr>
      </w:pPr>
      <w:r w:rsidRPr="00AA0204">
        <w:rPr>
          <w:sz w:val="24"/>
          <w:szCs w:val="24"/>
        </w:rPr>
        <w:t xml:space="preserve">- </w:t>
      </w:r>
      <w:r>
        <w:rPr>
          <w:sz w:val="24"/>
          <w:szCs w:val="24"/>
        </w:rPr>
        <w:t>2</w:t>
      </w:r>
      <w:r w:rsidRPr="00AA0204">
        <w:rPr>
          <w:sz w:val="24"/>
          <w:szCs w:val="24"/>
        </w:rPr>
        <w:t xml:space="preserve"> września 201</w:t>
      </w:r>
      <w:r>
        <w:rPr>
          <w:sz w:val="24"/>
          <w:szCs w:val="24"/>
        </w:rPr>
        <w:t>9</w:t>
      </w:r>
      <w:r w:rsidRPr="00AA0204">
        <w:rPr>
          <w:sz w:val="24"/>
          <w:szCs w:val="24"/>
        </w:rPr>
        <w:t xml:space="preserve"> r. w godzinach od 13:00 do 18:00,</w:t>
      </w:r>
    </w:p>
    <w:p w14:paraId="397D2708" w14:textId="77777777" w:rsidR="00AA0204" w:rsidRPr="00AA0204" w:rsidRDefault="00AA0204" w:rsidP="00AA0204">
      <w:pPr>
        <w:jc w:val="both"/>
        <w:rPr>
          <w:sz w:val="24"/>
          <w:szCs w:val="24"/>
        </w:rPr>
      </w:pPr>
      <w:r w:rsidRPr="00AA0204">
        <w:rPr>
          <w:sz w:val="24"/>
          <w:szCs w:val="24"/>
        </w:rPr>
        <w:t xml:space="preserve">- </w:t>
      </w:r>
      <w:r>
        <w:rPr>
          <w:sz w:val="24"/>
          <w:szCs w:val="24"/>
        </w:rPr>
        <w:t>3</w:t>
      </w:r>
      <w:r w:rsidRPr="00AA0204">
        <w:rPr>
          <w:sz w:val="24"/>
          <w:szCs w:val="24"/>
        </w:rPr>
        <w:t xml:space="preserve"> września 201</w:t>
      </w:r>
      <w:r>
        <w:rPr>
          <w:sz w:val="24"/>
          <w:szCs w:val="24"/>
        </w:rPr>
        <w:t>9</w:t>
      </w:r>
      <w:r w:rsidRPr="00AA0204">
        <w:rPr>
          <w:sz w:val="24"/>
          <w:szCs w:val="24"/>
        </w:rPr>
        <w:t xml:space="preserve"> r. w godzinach od 13:00 do 24:00.</w:t>
      </w:r>
    </w:p>
    <w:p w14:paraId="114F3B58" w14:textId="77777777" w:rsidR="00AA0204" w:rsidRPr="00AA0204" w:rsidRDefault="00AA0204" w:rsidP="00AA0204">
      <w:pPr>
        <w:jc w:val="both"/>
        <w:rPr>
          <w:sz w:val="24"/>
          <w:szCs w:val="24"/>
        </w:rPr>
      </w:pPr>
      <w:r w:rsidRPr="00AA0204">
        <w:rPr>
          <w:sz w:val="24"/>
          <w:szCs w:val="24"/>
        </w:rPr>
        <w:t>Posiedzenia Komisji związane z rejestracją uprzednio zgłoszonych list kandydatów na posłów i kandydatów na senatora:</w:t>
      </w:r>
    </w:p>
    <w:p w14:paraId="27A465DA" w14:textId="77777777" w:rsidR="00AA0204" w:rsidRPr="00AA0204" w:rsidRDefault="00BA0279" w:rsidP="00AA0204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A0204" w:rsidRPr="00AA0204"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 w:rsidR="00AA0204" w:rsidRPr="00AA0204">
        <w:rPr>
          <w:sz w:val="24"/>
          <w:szCs w:val="24"/>
        </w:rPr>
        <w:t xml:space="preserve">, </w:t>
      </w:r>
      <w:r>
        <w:rPr>
          <w:sz w:val="24"/>
          <w:szCs w:val="24"/>
        </w:rPr>
        <w:t>6</w:t>
      </w:r>
      <w:r w:rsidR="00AA0204" w:rsidRPr="00AA0204">
        <w:rPr>
          <w:sz w:val="24"/>
          <w:szCs w:val="24"/>
        </w:rPr>
        <w:t xml:space="preserve"> września 201</w:t>
      </w:r>
      <w:r w:rsidR="00AA0204">
        <w:rPr>
          <w:sz w:val="24"/>
          <w:szCs w:val="24"/>
        </w:rPr>
        <w:t>9</w:t>
      </w:r>
      <w:r w:rsidR="00AA0204" w:rsidRPr="00AA0204">
        <w:rPr>
          <w:sz w:val="24"/>
          <w:szCs w:val="24"/>
        </w:rPr>
        <w:t xml:space="preserve"> r. o godzinie 15:30.</w:t>
      </w:r>
    </w:p>
    <w:p w14:paraId="68E42F97" w14:textId="77777777" w:rsidR="00AA0204" w:rsidRPr="00AA0204" w:rsidRDefault="00AA0204" w:rsidP="00AA0204">
      <w:pPr>
        <w:jc w:val="both"/>
        <w:rPr>
          <w:sz w:val="24"/>
          <w:szCs w:val="24"/>
        </w:rPr>
      </w:pPr>
      <w:r w:rsidRPr="00AA0204">
        <w:rPr>
          <w:sz w:val="24"/>
          <w:szCs w:val="24"/>
        </w:rPr>
        <w:t>Telefon 33 812 45 98, fax 33 813 62 67, tel. 33 813 63 74.</w:t>
      </w:r>
    </w:p>
    <w:p w14:paraId="15029411" w14:textId="77777777" w:rsidR="001A6232" w:rsidRDefault="001A6232">
      <w:pPr>
        <w:pStyle w:val="Tekstpodstawowy"/>
        <w:tabs>
          <w:tab w:val="left" w:pos="3686"/>
          <w:tab w:val="left" w:pos="5245"/>
        </w:tabs>
        <w:spacing w:line="312" w:lineRule="auto"/>
        <w:ind w:firstLine="709"/>
        <w:rPr>
          <w:sz w:val="24"/>
          <w:szCs w:val="24"/>
        </w:rPr>
      </w:pPr>
    </w:p>
    <w:p w14:paraId="1EF70C58" w14:textId="77777777" w:rsidR="001A6232" w:rsidRDefault="00CD748C">
      <w:pPr>
        <w:pStyle w:val="Tekstpodstawowy"/>
        <w:tabs>
          <w:tab w:val="left" w:pos="3686"/>
          <w:tab w:val="left" w:pos="5245"/>
        </w:tabs>
        <w:spacing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Wszelkie niezbędne informacje dostępne są na stronie internetowej </w:t>
      </w:r>
      <w:r>
        <w:rPr>
          <w:b/>
          <w:bCs/>
          <w:sz w:val="24"/>
          <w:szCs w:val="24"/>
        </w:rPr>
        <w:t>https://</w:t>
      </w:r>
      <w:r>
        <w:rPr>
          <w:b/>
          <w:sz w:val="24"/>
          <w:szCs w:val="24"/>
        </w:rPr>
        <w:t xml:space="preserve">pkw.gov.pl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oraz</w:t>
      </w:r>
      <w:r>
        <w:rPr>
          <w:b/>
          <w:sz w:val="24"/>
          <w:szCs w:val="24"/>
        </w:rPr>
        <w:t xml:space="preserve"> http://bielsko-biala.kbw.gov.pl</w:t>
      </w:r>
      <w:r>
        <w:rPr>
          <w:sz w:val="24"/>
          <w:szCs w:val="24"/>
        </w:rPr>
        <w:t>.</w:t>
      </w:r>
    </w:p>
    <w:p w14:paraId="06A16058" w14:textId="77777777" w:rsidR="001A6232" w:rsidRDefault="00CD748C">
      <w:pPr>
        <w:pStyle w:val="Tekstpodstawowy"/>
        <w:spacing w:line="312" w:lineRule="auto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Przewodniczący</w:t>
      </w:r>
    </w:p>
    <w:p w14:paraId="77F9B14F" w14:textId="77777777" w:rsidR="001A6232" w:rsidRDefault="00CD748C">
      <w:pPr>
        <w:pStyle w:val="Tekstpodstawowy"/>
        <w:spacing w:line="312" w:lineRule="auto"/>
        <w:ind w:left="4536"/>
        <w:jc w:val="center"/>
      </w:pPr>
      <w:r>
        <w:rPr>
          <w:sz w:val="24"/>
          <w:szCs w:val="24"/>
        </w:rPr>
        <w:t>Okręgowej Komisji Wyborczej w Bielsku-Białej I</w:t>
      </w:r>
    </w:p>
    <w:p w14:paraId="41141D62" w14:textId="77777777" w:rsidR="001A6232" w:rsidRDefault="001A6232">
      <w:pPr>
        <w:pStyle w:val="Tekstpodstawowy"/>
        <w:spacing w:line="312" w:lineRule="auto"/>
        <w:ind w:left="4536"/>
        <w:jc w:val="center"/>
        <w:rPr>
          <w:sz w:val="24"/>
          <w:szCs w:val="24"/>
        </w:rPr>
      </w:pPr>
    </w:p>
    <w:p w14:paraId="3BB811D7" w14:textId="77777777" w:rsidR="001A6232" w:rsidRDefault="00CD748C">
      <w:pPr>
        <w:pStyle w:val="Tekstpodstawowy"/>
        <w:spacing w:line="312" w:lineRule="auto"/>
        <w:ind w:left="4536"/>
        <w:jc w:val="center"/>
      </w:pPr>
      <w:r>
        <w:rPr>
          <w:sz w:val="24"/>
          <w:szCs w:val="24"/>
        </w:rPr>
        <w:t>Ryszard BRYGIER</w:t>
      </w:r>
    </w:p>
    <w:sectPr w:rsidR="001A6232">
      <w:pgSz w:w="11906" w:h="16838"/>
      <w:pgMar w:top="426" w:right="708" w:bottom="284" w:left="709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70495"/>
    <w:multiLevelType w:val="multilevel"/>
    <w:tmpl w:val="135048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081C93"/>
    <w:multiLevelType w:val="multilevel"/>
    <w:tmpl w:val="CF9667D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32"/>
    <w:rsid w:val="001A6232"/>
    <w:rsid w:val="002F4EFC"/>
    <w:rsid w:val="004F368B"/>
    <w:rsid w:val="006A0CDA"/>
    <w:rsid w:val="00AA0204"/>
    <w:rsid w:val="00BA0279"/>
    <w:rsid w:val="00C823D7"/>
    <w:rsid w:val="00C93DAA"/>
    <w:rsid w:val="00C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2579"/>
  <w15:docId w15:val="{9EB2500C-2B5C-455C-B6B2-CA436726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odstawowy2">
    <w:name w:val="Body Text 2"/>
    <w:basedOn w:val="Normalny"/>
    <w:qFormat/>
    <w:pPr>
      <w:jc w:val="both"/>
    </w:pPr>
    <w:rPr>
      <w:b/>
      <w:bCs/>
      <w:sz w:val="24"/>
    </w:rPr>
  </w:style>
  <w:style w:type="paragraph" w:styleId="Tekstpodstawowywcity2">
    <w:name w:val="Body Text Indent 2"/>
    <w:basedOn w:val="Normalny"/>
    <w:qFormat/>
    <w:pPr>
      <w:ind w:firstLine="708"/>
      <w:jc w:val="both"/>
    </w:pPr>
    <w:rPr>
      <w:sz w:val="24"/>
    </w:rPr>
  </w:style>
  <w:style w:type="paragraph" w:styleId="Tekstdymka">
    <w:name w:val="Balloon Text"/>
    <w:basedOn w:val="Normalny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styleId="Tekstpodstawowywcity3">
    <w:name w:val="Body Text Indent 3"/>
    <w:basedOn w:val="Normalny"/>
    <w:link w:val="Tekstpodstawowywcity3Znak"/>
    <w:semiHidden/>
    <w:unhideWhenUsed/>
    <w:rsid w:val="00AA0204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A0204"/>
    <w:rPr>
      <w:rFonts w:ascii="Times New Roman" w:eastAsia="Times New Roman" w:hAnsi="Times New Roman" w:cs="Times New Roman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Delegatura Wojewódzka KBW</dc:creator>
  <cp:lastModifiedBy>gpartyka</cp:lastModifiedBy>
  <cp:revision>2</cp:revision>
  <cp:lastPrinted>2019-08-26T06:07:00Z</cp:lastPrinted>
  <dcterms:created xsi:type="dcterms:W3CDTF">2019-08-27T13:13:00Z</dcterms:created>
  <dcterms:modified xsi:type="dcterms:W3CDTF">2019-08-27T13:13:00Z</dcterms:modified>
  <dc:language>pl-PL</dc:language>
</cp:coreProperties>
</file>