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88070A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BRM.0012.6.45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 w:rsidR="002A0CA8">
        <w:rPr>
          <w:rFonts w:ascii="Times New Roman" w:eastAsia="Times New Roman" w:hAnsi="Times New Roman"/>
          <w:sz w:val="28"/>
          <w:szCs w:val="28"/>
        </w:rPr>
        <w:t>1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29</w:t>
      </w:r>
      <w:bookmarkStart w:id="0" w:name="_GoBack"/>
      <w:bookmarkEnd w:id="0"/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23D79" w:rsidRDefault="00023D79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8070A" w:rsidRPr="00655620" w:rsidRDefault="00A31EFE" w:rsidP="0088070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070A"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 w:rsidR="0088070A">
        <w:rPr>
          <w:rFonts w:ascii="Times New Roman" w:eastAsia="Times New Roman" w:hAnsi="Times New Roman"/>
          <w:sz w:val="28"/>
          <w:szCs w:val="28"/>
        </w:rPr>
        <w:t xml:space="preserve">dniu 12 lutego 2018 r. o godz. 16.15  w sali nr 305 UM </w:t>
      </w:r>
      <w:r w:rsidR="0088070A" w:rsidRPr="00655620">
        <w:rPr>
          <w:rFonts w:ascii="Times New Roman" w:eastAsia="Times New Roman" w:hAnsi="Times New Roman"/>
          <w:sz w:val="28"/>
          <w:szCs w:val="28"/>
        </w:rPr>
        <w:t>odbędzie się</w:t>
      </w:r>
      <w:r w:rsidR="0088070A"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="0088070A"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88070A"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="0088070A">
        <w:rPr>
          <w:rFonts w:ascii="Times New Roman" w:eastAsia="Times New Roman" w:hAnsi="Times New Roman"/>
          <w:sz w:val="28"/>
          <w:szCs w:val="28"/>
        </w:rPr>
        <w:br/>
      </w:r>
      <w:r w:rsidR="0088070A"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88070A" w:rsidRPr="00655620" w:rsidRDefault="0088070A" w:rsidP="0088070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8070A" w:rsidRPr="00655620" w:rsidRDefault="0088070A" w:rsidP="0088070A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88070A" w:rsidRPr="00841B1C" w:rsidRDefault="0088070A" w:rsidP="00880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Opiniowanie projektów uchwał na sesję Rady Miejskiej w dniu 20 lutego 2018 r. </w:t>
      </w:r>
    </w:p>
    <w:p w:rsidR="0088070A" w:rsidRPr="00841B1C" w:rsidRDefault="0088070A" w:rsidP="00880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841B1C">
        <w:rPr>
          <w:rFonts w:ascii="Times New Roman" w:eastAsia="Times New Roman" w:hAnsi="Times New Roman"/>
          <w:sz w:val="28"/>
          <w:szCs w:val="28"/>
          <w:lang w:eastAsia="pl-PL"/>
        </w:rPr>
        <w:t>Zapoznanie się z realizacją Gminnego Programu Przeciwdziałania Przemocy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841B1C">
        <w:rPr>
          <w:rFonts w:ascii="Times New Roman" w:eastAsia="Times New Roman" w:hAnsi="Times New Roman"/>
          <w:sz w:val="28"/>
          <w:szCs w:val="28"/>
          <w:lang w:eastAsia="pl-PL"/>
        </w:rPr>
        <w:t>w Rodzinie w Czechowicach-Dziedzicach na lata 2013-2020- działania zaplanowane na rok 2018.</w:t>
      </w:r>
    </w:p>
    <w:p w:rsidR="0088070A" w:rsidRPr="00551252" w:rsidRDefault="0088070A" w:rsidP="00880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</w:rPr>
        <w:t>Sprawy bieżące.</w:t>
      </w:r>
    </w:p>
    <w:p w:rsidR="0088070A" w:rsidRPr="00551252" w:rsidRDefault="0088070A" w:rsidP="0088070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23D79" w:rsidRPr="0088070A" w:rsidRDefault="00023D79" w:rsidP="0088070A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2A0CA8" w:rsidRPr="000046AF" w:rsidRDefault="002A0CA8" w:rsidP="00D802E5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8571A6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A0CA8" w:rsidRPr="00655620" w:rsidRDefault="002A0CA8" w:rsidP="002A0CA8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2A0CA8"/>
    <w:rsid w:val="00326774"/>
    <w:rsid w:val="00560EB5"/>
    <w:rsid w:val="00625C56"/>
    <w:rsid w:val="00726F2F"/>
    <w:rsid w:val="00731E00"/>
    <w:rsid w:val="008769C5"/>
    <w:rsid w:val="0088070A"/>
    <w:rsid w:val="008C5FC6"/>
    <w:rsid w:val="00A31EFE"/>
    <w:rsid w:val="00BA35C4"/>
    <w:rsid w:val="00BD7755"/>
    <w:rsid w:val="00D605DF"/>
    <w:rsid w:val="00D802E5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664B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14</cp:revision>
  <dcterms:created xsi:type="dcterms:W3CDTF">2017-05-17T07:47:00Z</dcterms:created>
  <dcterms:modified xsi:type="dcterms:W3CDTF">2018-02-06T08:01:00Z</dcterms:modified>
</cp:coreProperties>
</file>