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OŚ.6220.35.2011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Czechowice-Dziedzice,20.09.2011r.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454429" w:rsidRDefault="00454429" w:rsidP="00454429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454429" w:rsidRPr="00C138AB" w:rsidRDefault="00454429" w:rsidP="00454429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454429" w:rsidRPr="00C138AB" w:rsidRDefault="00454429" w:rsidP="00454429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454429" w:rsidRDefault="00454429" w:rsidP="00454429">
      <w:pPr>
        <w:pStyle w:val="Tekstpodstawowywcity2"/>
        <w:ind w:firstLine="0"/>
        <w:jc w:val="center"/>
        <w:rPr>
          <w:sz w:val="28"/>
          <w:szCs w:val="28"/>
        </w:rPr>
      </w:pPr>
    </w:p>
    <w:p w:rsidR="00454429" w:rsidRDefault="00454429" w:rsidP="004544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454429" w:rsidRDefault="00454429" w:rsidP="00454429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429" w:rsidRDefault="00454429" w:rsidP="00454429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polegającego na:</w:t>
      </w:r>
    </w:p>
    <w:p w:rsidR="00454429" w:rsidRDefault="00454429" w:rsidP="004544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budowie gazociągu DN 125 CN 2,5 </w:t>
      </w:r>
      <w:proofErr w:type="spellStart"/>
      <w:r>
        <w:rPr>
          <w:rFonts w:ascii="Arial" w:hAnsi="Arial" w:cs="Arial"/>
          <w:b/>
        </w:rPr>
        <w:t>MPa</w:t>
      </w:r>
      <w:proofErr w:type="spellEnd"/>
      <w:r>
        <w:rPr>
          <w:rFonts w:ascii="Arial" w:hAnsi="Arial" w:cs="Arial"/>
          <w:b/>
        </w:rPr>
        <w:t xml:space="preserve"> relacji Komorowice-Czechowice odcinek od ul. Drzymały do SRP I° Walcownia w Czechowicach - Dziedzicach.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Górnośląska Spółka Gazownictwa Sp. z o.o., ul. Szczęść Boże 11, 41-800 Zabrze.</w:t>
      </w:r>
    </w:p>
    <w:p w:rsidR="00454429" w:rsidRDefault="00454429" w:rsidP="0045442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454429" w:rsidRDefault="00454429" w:rsidP="0045442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454429" w:rsidRDefault="00454429" w:rsidP="0045442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OŚ.6220.35.2011 z dnia 20.09.2011r.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</w:p>
    <w:p w:rsidR="00454429" w:rsidRDefault="00454429" w:rsidP="00454429">
      <w:pPr>
        <w:pStyle w:val="Tekstpodstawowywcity2"/>
        <w:ind w:firstLine="0"/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454429" w:rsidRPr="005B1624" w:rsidRDefault="00454429" w:rsidP="004544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454429" w:rsidRPr="005B1624" w:rsidRDefault="00454429" w:rsidP="0045442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454429" w:rsidRPr="005B1624" w:rsidRDefault="00454429" w:rsidP="0045442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54429" w:rsidRPr="005B1624" w:rsidRDefault="00454429" w:rsidP="0045442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454429" w:rsidRPr="00407014" w:rsidRDefault="00454429" w:rsidP="00454429">
      <w:pPr>
        <w:jc w:val="both"/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454429" w:rsidRDefault="00454429" w:rsidP="00454429">
      <w:pPr>
        <w:rPr>
          <w:rFonts w:ascii="Arial" w:hAnsi="Arial" w:cs="Arial"/>
        </w:rPr>
      </w:pPr>
    </w:p>
    <w:p w:rsidR="002E53C4" w:rsidRDefault="002E53C4"/>
    <w:sectPr w:rsidR="002E53C4" w:rsidSect="0082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54429"/>
    <w:rsid w:val="002E53C4"/>
    <w:rsid w:val="00454429"/>
    <w:rsid w:val="0076217B"/>
    <w:rsid w:val="0082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5442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44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2011-09-20T08:16:00Z</dcterms:created>
  <dcterms:modified xsi:type="dcterms:W3CDTF">2011-09-22T10:35:00Z</dcterms:modified>
</cp:coreProperties>
</file>