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C9" w:rsidRDefault="00E856C9" w:rsidP="00E856C9">
      <w:pPr>
        <w:rPr>
          <w:rFonts w:ascii="Arial" w:hAnsi="Arial" w:cs="Arial"/>
        </w:rPr>
      </w:pPr>
      <w:r>
        <w:rPr>
          <w:rFonts w:ascii="Arial" w:hAnsi="Arial" w:cs="Arial"/>
        </w:rPr>
        <w:t>OŚ. 7625-23</w:t>
      </w:r>
      <w:r w:rsidRPr="00AD6F53">
        <w:rPr>
          <w:rFonts w:ascii="Arial" w:hAnsi="Arial" w:cs="Arial"/>
        </w:rPr>
        <w:t>/</w:t>
      </w:r>
      <w:r>
        <w:rPr>
          <w:rFonts w:ascii="Arial" w:hAnsi="Arial" w:cs="Arial"/>
        </w:rPr>
        <w:t>09</w:t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6F53">
        <w:rPr>
          <w:rFonts w:ascii="Arial" w:hAnsi="Arial" w:cs="Arial"/>
        </w:rPr>
        <w:t>Czechowice-Dziedzice</w:t>
      </w:r>
      <w:r>
        <w:rPr>
          <w:rFonts w:ascii="Arial" w:hAnsi="Arial" w:cs="Arial"/>
        </w:rPr>
        <w:t>,30</w:t>
      </w:r>
      <w:r w:rsidRPr="00AD6F53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AD6F53">
        <w:rPr>
          <w:rFonts w:ascii="Arial" w:hAnsi="Arial" w:cs="Arial"/>
        </w:rPr>
        <w:t>.20</w:t>
      </w:r>
      <w:r>
        <w:rPr>
          <w:rFonts w:ascii="Arial" w:hAnsi="Arial" w:cs="Arial"/>
        </w:rPr>
        <w:t>10</w:t>
      </w:r>
      <w:r w:rsidRPr="00AD6F53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E856C9" w:rsidRPr="00AD6F53" w:rsidRDefault="00E856C9" w:rsidP="00E856C9">
      <w:pPr>
        <w:rPr>
          <w:rFonts w:ascii="Arial" w:hAnsi="Arial" w:cs="Arial"/>
        </w:rPr>
      </w:pPr>
    </w:p>
    <w:p w:rsidR="00E856C9" w:rsidRDefault="00E856C9" w:rsidP="00E856C9">
      <w:pPr>
        <w:jc w:val="center"/>
        <w:rPr>
          <w:rFonts w:ascii="Arial" w:hAnsi="Arial" w:cs="Arial"/>
          <w:b/>
        </w:rPr>
      </w:pPr>
      <w:r w:rsidRPr="00AD6F53">
        <w:rPr>
          <w:rFonts w:ascii="Arial" w:hAnsi="Arial" w:cs="Arial"/>
          <w:b/>
        </w:rPr>
        <w:t>O B W I E S Z C Z E N I E</w:t>
      </w:r>
    </w:p>
    <w:p w:rsidR="00E856C9" w:rsidRPr="00AD6F53" w:rsidRDefault="00E856C9" w:rsidP="00E856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</w:t>
      </w:r>
      <w:r w:rsidRPr="00AD6F53">
        <w:rPr>
          <w:rFonts w:ascii="Arial" w:hAnsi="Arial" w:cs="Arial"/>
          <w:b/>
        </w:rPr>
        <w:t>Czechowic – Dziedzic</w:t>
      </w:r>
    </w:p>
    <w:p w:rsidR="00E856C9" w:rsidRDefault="00E856C9" w:rsidP="00E856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30 grudnia </w:t>
      </w:r>
      <w:r w:rsidRPr="00AD6F5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10</w:t>
      </w:r>
      <w:r w:rsidRPr="00AD6F53">
        <w:rPr>
          <w:rFonts w:ascii="Arial" w:hAnsi="Arial" w:cs="Arial"/>
          <w:b/>
        </w:rPr>
        <w:t xml:space="preserve"> roku</w:t>
      </w:r>
    </w:p>
    <w:p w:rsidR="00E856C9" w:rsidRDefault="00E856C9" w:rsidP="00E856C9">
      <w:pPr>
        <w:rPr>
          <w:rFonts w:ascii="Arial" w:hAnsi="Arial" w:cs="Arial"/>
          <w:b/>
        </w:rPr>
      </w:pPr>
    </w:p>
    <w:p w:rsidR="00E856C9" w:rsidRPr="00AD6F53" w:rsidRDefault="00E856C9" w:rsidP="00E856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E856C9" w:rsidRPr="00AD6F53" w:rsidRDefault="00E856C9" w:rsidP="00E856C9">
      <w:pPr>
        <w:rPr>
          <w:rFonts w:ascii="Arial" w:hAnsi="Arial" w:cs="Arial"/>
          <w:b/>
        </w:rPr>
      </w:pPr>
    </w:p>
    <w:p w:rsidR="00E856C9" w:rsidRPr="00AD6F53" w:rsidRDefault="00E856C9" w:rsidP="00E85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</w:t>
      </w:r>
      <w:r w:rsidRPr="00AD6F53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</w:t>
      </w:r>
      <w:r w:rsidRPr="00AD6F53">
        <w:rPr>
          <w:rFonts w:ascii="Arial" w:hAnsi="Arial" w:cs="Arial"/>
        </w:rPr>
        <w:t xml:space="preserve">ust.1, w związku </w:t>
      </w:r>
      <w:r>
        <w:rPr>
          <w:rFonts w:ascii="Arial" w:hAnsi="Arial" w:cs="Arial"/>
        </w:rPr>
        <w:t>z art. 79 ust.1 ustawy z dnia 3 </w:t>
      </w:r>
      <w:r w:rsidRPr="00AD6F53">
        <w:rPr>
          <w:rFonts w:ascii="Arial" w:hAnsi="Arial" w:cs="Arial"/>
        </w:rPr>
        <w:t>października 2008 roku o udostępnianiu informacji o środowisku i jego ochronie, udziale społeczeństwa w ochronie środowiska oraz o ocenach oddziaływania na środowisko (</w:t>
      </w:r>
      <w:proofErr w:type="spellStart"/>
      <w:r w:rsidRPr="00AD6F53">
        <w:rPr>
          <w:rFonts w:ascii="Arial" w:hAnsi="Arial" w:cs="Arial"/>
        </w:rPr>
        <w:t>Dz.U</w:t>
      </w:r>
      <w:proofErr w:type="spellEnd"/>
      <w:r w:rsidRPr="00AD6F53">
        <w:rPr>
          <w:rFonts w:ascii="Arial" w:hAnsi="Arial" w:cs="Arial"/>
        </w:rPr>
        <w:t>. Nr 199,poz, 1227 ze zm.) podaje się do publicznej wiadomości, iż:</w:t>
      </w:r>
    </w:p>
    <w:p w:rsidR="00E856C9" w:rsidRPr="00AD6F53" w:rsidRDefault="00E856C9" w:rsidP="00E856C9">
      <w:pPr>
        <w:jc w:val="both"/>
        <w:rPr>
          <w:rFonts w:ascii="Arial" w:hAnsi="Arial" w:cs="Arial"/>
        </w:rPr>
      </w:pPr>
    </w:p>
    <w:p w:rsidR="00E856C9" w:rsidRPr="00AD6F53" w:rsidRDefault="00E856C9" w:rsidP="00E85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D6F53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>31 sierpnia</w:t>
      </w:r>
      <w:r w:rsidRPr="00AD6F5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09</w:t>
      </w:r>
      <w:r w:rsidRPr="00AD6F53">
        <w:rPr>
          <w:rFonts w:ascii="Arial" w:hAnsi="Arial" w:cs="Arial"/>
        </w:rPr>
        <w:t xml:space="preserve"> roku zostało wszczęte postępowanie w sprawie wydania decyzji o środowiskowych uwarunkowaniach na realizację przedsięwzięcia pn.</w:t>
      </w:r>
      <w:r>
        <w:rPr>
          <w:rFonts w:ascii="Arial" w:hAnsi="Arial" w:cs="Arial"/>
        </w:rPr>
        <w:t>:</w:t>
      </w:r>
      <w:r w:rsidRPr="00AD6F53">
        <w:rPr>
          <w:rFonts w:ascii="Arial" w:hAnsi="Arial" w:cs="Arial"/>
        </w:rPr>
        <w:t xml:space="preserve"> </w:t>
      </w:r>
    </w:p>
    <w:p w:rsidR="00E856C9" w:rsidRDefault="00E856C9" w:rsidP="00E856C9">
      <w:pPr>
        <w:jc w:val="both"/>
        <w:rPr>
          <w:rFonts w:ascii="Arial" w:hAnsi="Arial" w:cs="Arial"/>
          <w:b/>
        </w:rPr>
      </w:pPr>
      <w:r w:rsidRPr="00AD6F5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budowa warsztatu mechaniki pojazdowej, montażu instalacji gazowej, wulkanizacji i myjni z częścią mieszkalną na poddaszu” w Czechowicach – Dziedzicach przy ul. </w:t>
      </w:r>
      <w:proofErr w:type="spellStart"/>
      <w:r>
        <w:rPr>
          <w:rFonts w:ascii="Arial" w:hAnsi="Arial" w:cs="Arial"/>
          <w:b/>
        </w:rPr>
        <w:t>Mazańcowickiej</w:t>
      </w:r>
      <w:proofErr w:type="spellEnd"/>
      <w:r>
        <w:rPr>
          <w:rFonts w:ascii="Arial" w:hAnsi="Arial" w:cs="Arial"/>
          <w:b/>
        </w:rPr>
        <w:t xml:space="preserve"> </w:t>
      </w:r>
    </w:p>
    <w:p w:rsidR="00E856C9" w:rsidRPr="00CA6026" w:rsidRDefault="00E856C9" w:rsidP="00E856C9">
      <w:pPr>
        <w:jc w:val="both"/>
        <w:rPr>
          <w:rFonts w:ascii="Arial" w:hAnsi="Arial" w:cs="Arial"/>
        </w:rPr>
      </w:pPr>
      <w:r w:rsidRPr="00CA6026">
        <w:rPr>
          <w:rFonts w:ascii="Arial" w:hAnsi="Arial" w:cs="Arial"/>
        </w:rPr>
        <w:t xml:space="preserve">- w dniu </w:t>
      </w:r>
      <w:r>
        <w:rPr>
          <w:rFonts w:ascii="Arial" w:hAnsi="Arial" w:cs="Arial"/>
        </w:rPr>
        <w:t>9</w:t>
      </w:r>
      <w:r w:rsidRPr="00CA6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grudnia 2010 roku przystąpiono do przeprowadzenia oceny oddziaływania w/w przedsięwzięcia na środowisko </w:t>
      </w:r>
    </w:p>
    <w:p w:rsidR="00E856C9" w:rsidRPr="00AD6F53" w:rsidRDefault="00E856C9" w:rsidP="00E856C9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planowanego do realizacji w Czechowicach –Dziedzicach</w:t>
      </w:r>
      <w:r>
        <w:rPr>
          <w:rFonts w:ascii="Arial" w:hAnsi="Arial" w:cs="Arial"/>
        </w:rPr>
        <w:t xml:space="preserve"> przy ul. </w:t>
      </w:r>
      <w:proofErr w:type="spellStart"/>
      <w:r>
        <w:rPr>
          <w:rFonts w:ascii="Arial" w:hAnsi="Arial" w:cs="Arial"/>
        </w:rPr>
        <w:t>Mazńcowickiej</w:t>
      </w:r>
      <w:proofErr w:type="spellEnd"/>
      <w:r w:rsidRPr="00AD6F53">
        <w:rPr>
          <w:rFonts w:ascii="Arial" w:hAnsi="Arial" w:cs="Arial"/>
        </w:rPr>
        <w:t xml:space="preserve">, którego inwestorem </w:t>
      </w:r>
      <w:r>
        <w:rPr>
          <w:rFonts w:ascii="Arial" w:hAnsi="Arial" w:cs="Arial"/>
        </w:rPr>
        <w:t>jest Pan Marcin Hołdys i Pani Izabela Hołdys;</w:t>
      </w:r>
    </w:p>
    <w:p w:rsidR="00E856C9" w:rsidRPr="00AD6F53" w:rsidRDefault="00E856C9" w:rsidP="00E856C9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E856C9" w:rsidRPr="00AD6F53" w:rsidRDefault="00E856C9" w:rsidP="00E856C9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E856C9" w:rsidRPr="00AD6F53" w:rsidRDefault="00E856C9" w:rsidP="00E85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</w:t>
      </w:r>
      <w:r w:rsidRPr="00AD6F53">
        <w:rPr>
          <w:rFonts w:ascii="Arial" w:hAnsi="Arial" w:cs="Arial"/>
        </w:rPr>
        <w:t xml:space="preserve">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 w:rsidRPr="00AD6F53">
        <w:rPr>
          <w:rFonts w:ascii="Arial" w:hAnsi="Arial" w:cs="Arial"/>
        </w:rPr>
        <w:t>IIIp</w:t>
      </w:r>
      <w:proofErr w:type="spellEnd"/>
      <w:r w:rsidRPr="00AD6F53">
        <w:rPr>
          <w:rFonts w:ascii="Arial" w:hAnsi="Arial" w:cs="Arial"/>
        </w:rPr>
        <w:t>. pok. 410 lub 409) od ponied</w:t>
      </w:r>
      <w:r>
        <w:rPr>
          <w:rFonts w:ascii="Arial" w:hAnsi="Arial" w:cs="Arial"/>
        </w:rPr>
        <w:t>ziałku do piątku w godz. od 7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 xml:space="preserve"> do 15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>,</w:t>
      </w:r>
    </w:p>
    <w:p w:rsidR="00E856C9" w:rsidRPr="00AD6F53" w:rsidRDefault="00E856C9" w:rsidP="00E85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</w:t>
      </w:r>
      <w:r w:rsidRPr="00AD6F53">
        <w:rPr>
          <w:rFonts w:ascii="Arial" w:hAnsi="Arial" w:cs="Arial"/>
        </w:rPr>
        <w:t xml:space="preserve"> można składać w Urzędzie Miejskim Plac Jana Pawła II 1:</w:t>
      </w:r>
    </w:p>
    <w:p w:rsidR="00E856C9" w:rsidRPr="00AD6F53" w:rsidRDefault="00E856C9" w:rsidP="00E856C9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 w formie pisemnej drogą pocztową lub na biurze podawczym Urzędu Miejskiego</w:t>
      </w:r>
    </w:p>
    <w:p w:rsidR="00E856C9" w:rsidRPr="00AD6F53" w:rsidRDefault="00E856C9" w:rsidP="00E856C9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ustnie do protokołu w Wydziale</w:t>
      </w:r>
      <w:r>
        <w:rPr>
          <w:rFonts w:ascii="Arial" w:hAnsi="Arial" w:cs="Arial"/>
        </w:rPr>
        <w:t xml:space="preserve"> Ochrony Środowiska i Rolnictwa</w:t>
      </w:r>
      <w:r w:rsidRPr="00AD6F53">
        <w:rPr>
          <w:rFonts w:ascii="Arial" w:hAnsi="Arial" w:cs="Arial"/>
        </w:rPr>
        <w:t xml:space="preserve"> Urzędu Miejskiego ( pok. 410 i 409)</w:t>
      </w:r>
    </w:p>
    <w:p w:rsidR="00E856C9" w:rsidRPr="00AD6F53" w:rsidRDefault="00E856C9" w:rsidP="00E856C9">
      <w:pPr>
        <w:jc w:val="both"/>
        <w:rPr>
          <w:rFonts w:ascii="Arial" w:hAnsi="Arial" w:cs="Arial"/>
          <w:b/>
          <w:u w:val="single"/>
        </w:rPr>
      </w:pPr>
      <w:r w:rsidRPr="00AD6F53">
        <w:rPr>
          <w:rFonts w:ascii="Arial" w:hAnsi="Arial" w:cs="Arial"/>
          <w:b/>
          <w:u w:val="single"/>
        </w:rPr>
        <w:t xml:space="preserve">w terminie 21 dni od dnia podania do publicznej wiadomości niniejszego obwieszczenia na stronie internetowej Urzędu Miejskiego </w:t>
      </w:r>
      <w:r>
        <w:rPr>
          <w:rFonts w:ascii="Arial" w:hAnsi="Arial" w:cs="Arial"/>
          <w:b/>
          <w:u w:val="single"/>
        </w:rPr>
        <w:t>www.bip.</w:t>
      </w:r>
      <w:r w:rsidRPr="00AD6F53">
        <w:rPr>
          <w:rFonts w:ascii="Arial" w:hAnsi="Arial" w:cs="Arial"/>
          <w:b/>
          <w:u w:val="single"/>
        </w:rPr>
        <w:t>czechowice-dziedzic</w:t>
      </w:r>
      <w:r>
        <w:rPr>
          <w:rFonts w:ascii="Arial" w:hAnsi="Arial" w:cs="Arial"/>
          <w:b/>
          <w:u w:val="single"/>
        </w:rPr>
        <w:t>e.pl zakładka ogłoszenia folder informacje o </w:t>
      </w:r>
      <w:r w:rsidRPr="00AD6F53">
        <w:rPr>
          <w:rFonts w:ascii="Arial" w:hAnsi="Arial" w:cs="Arial"/>
          <w:b/>
          <w:u w:val="single"/>
        </w:rPr>
        <w:t>środowisku i jego ochronie</w:t>
      </w:r>
    </w:p>
    <w:p w:rsidR="00E856C9" w:rsidRDefault="00E856C9" w:rsidP="00E856C9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rozpatrzenia uwag i wniosków jest Burmistrz Czechowic-Dziedzic</w:t>
      </w:r>
    </w:p>
    <w:p w:rsidR="00E856C9" w:rsidRDefault="00E856C9" w:rsidP="00E856C9"/>
    <w:p w:rsidR="00E856C9" w:rsidRDefault="00E856C9" w:rsidP="00E856C9"/>
    <w:p w:rsidR="00E856C9" w:rsidRDefault="00E856C9" w:rsidP="00E85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BURMISTRZA</w:t>
      </w:r>
    </w:p>
    <w:p w:rsidR="00E856C9" w:rsidRDefault="00E856C9" w:rsidP="00E85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E856C9" w:rsidRDefault="00E856C9" w:rsidP="00E85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E856C9" w:rsidRPr="00096DE4" w:rsidRDefault="00E856C9" w:rsidP="00E85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2B547D" w:rsidRDefault="002B547D"/>
    <w:sectPr w:rsidR="002B547D" w:rsidSect="002B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E856C9"/>
    <w:rsid w:val="002B547D"/>
    <w:rsid w:val="00E8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2010-12-30T08:58:00Z</dcterms:created>
  <dcterms:modified xsi:type="dcterms:W3CDTF">2010-12-30T08:58:00Z</dcterms:modified>
</cp:coreProperties>
</file>