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1" w:rsidRPr="001B1FE0" w:rsidRDefault="00C64A71" w:rsidP="00FB2676">
      <w:pPr>
        <w:tabs>
          <w:tab w:val="left" w:pos="11644"/>
        </w:tabs>
        <w:rPr>
          <w:b/>
          <w:sz w:val="16"/>
          <w:szCs w:val="16"/>
        </w:rPr>
      </w:pPr>
      <w:bookmarkStart w:id="0" w:name="_GoBack"/>
      <w:bookmarkEnd w:id="0"/>
    </w:p>
    <w:p w:rsidR="003E3D96" w:rsidRDefault="003A78D2" w:rsidP="003A78D2">
      <w:pPr>
        <w:tabs>
          <w:tab w:val="left" w:pos="1164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67BB3" w:rsidRDefault="00767BB3" w:rsidP="003A78D2">
      <w:pPr>
        <w:tabs>
          <w:tab w:val="left" w:pos="11644"/>
        </w:tabs>
        <w:rPr>
          <w:b/>
          <w:sz w:val="16"/>
          <w:szCs w:val="16"/>
        </w:rPr>
      </w:pPr>
    </w:p>
    <w:p w:rsidR="003A78D2" w:rsidRPr="003A78D2" w:rsidRDefault="003E3D96" w:rsidP="003A78D2">
      <w:pPr>
        <w:tabs>
          <w:tab w:val="left" w:pos="11644"/>
        </w:tabs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3A78D2" w:rsidRPr="003A78D2">
        <w:rPr>
          <w:rFonts w:ascii="Arial" w:hAnsi="Arial" w:cs="Arial"/>
          <w:sz w:val="16"/>
          <w:szCs w:val="16"/>
        </w:rPr>
        <w:t xml:space="preserve">Załącznik do Zarządzenia </w:t>
      </w:r>
      <w:r w:rsidR="004B51C1">
        <w:rPr>
          <w:rFonts w:ascii="Arial" w:hAnsi="Arial" w:cs="Arial"/>
          <w:sz w:val="16"/>
          <w:szCs w:val="16"/>
        </w:rPr>
        <w:t>n</w:t>
      </w:r>
      <w:r w:rsidR="003A78D2" w:rsidRPr="003A78D2">
        <w:rPr>
          <w:rFonts w:ascii="Arial" w:hAnsi="Arial" w:cs="Arial"/>
          <w:sz w:val="16"/>
          <w:szCs w:val="16"/>
        </w:rPr>
        <w:t>r   /19</w:t>
      </w:r>
    </w:p>
    <w:p w:rsidR="003A78D2" w:rsidRPr="003A78D2" w:rsidRDefault="003A78D2" w:rsidP="003A78D2">
      <w:pPr>
        <w:tabs>
          <w:tab w:val="left" w:pos="11644"/>
        </w:tabs>
        <w:rPr>
          <w:rFonts w:ascii="Arial" w:hAnsi="Arial" w:cs="Arial"/>
          <w:sz w:val="16"/>
          <w:szCs w:val="16"/>
        </w:rPr>
      </w:pPr>
      <w:r w:rsidRPr="003A78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3A78D2">
        <w:rPr>
          <w:rFonts w:ascii="Arial" w:hAnsi="Arial" w:cs="Arial"/>
          <w:sz w:val="16"/>
          <w:szCs w:val="16"/>
        </w:rPr>
        <w:t xml:space="preserve"> Burmistrza Czechowic-Dziedzic</w:t>
      </w:r>
    </w:p>
    <w:p w:rsidR="003A78D2" w:rsidRPr="003A78D2" w:rsidRDefault="003A78D2" w:rsidP="003A78D2">
      <w:pPr>
        <w:tabs>
          <w:tab w:val="left" w:pos="11644"/>
        </w:tabs>
        <w:rPr>
          <w:rFonts w:ascii="Arial" w:hAnsi="Arial" w:cs="Arial"/>
          <w:sz w:val="16"/>
          <w:szCs w:val="16"/>
        </w:rPr>
      </w:pPr>
      <w:r w:rsidRPr="003A78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z dnia    2019 r. </w:t>
      </w:r>
    </w:p>
    <w:p w:rsidR="0094019C" w:rsidRPr="003A78D2" w:rsidRDefault="0094019C" w:rsidP="00FB2676">
      <w:pPr>
        <w:tabs>
          <w:tab w:val="left" w:pos="11644"/>
        </w:tabs>
        <w:rPr>
          <w:rFonts w:ascii="Arial" w:hAnsi="Arial" w:cs="Arial"/>
          <w:sz w:val="16"/>
          <w:szCs w:val="16"/>
        </w:rPr>
      </w:pPr>
    </w:p>
    <w:p w:rsidR="00FB2676" w:rsidRPr="001B1FE0" w:rsidRDefault="00FB2676" w:rsidP="00FB2676">
      <w:pPr>
        <w:tabs>
          <w:tab w:val="left" w:pos="11644"/>
        </w:tabs>
        <w:rPr>
          <w:b/>
        </w:rPr>
      </w:pPr>
    </w:p>
    <w:p w:rsidR="00FB2676" w:rsidRPr="004836B8" w:rsidRDefault="00FB2676" w:rsidP="00FB2676">
      <w:pPr>
        <w:tabs>
          <w:tab w:val="left" w:pos="11644"/>
        </w:tabs>
        <w:jc w:val="center"/>
        <w:rPr>
          <w:rFonts w:ascii="Arial" w:hAnsi="Arial" w:cs="Arial"/>
          <w:b/>
        </w:rPr>
      </w:pPr>
      <w:r w:rsidRPr="004836B8">
        <w:rPr>
          <w:rFonts w:ascii="Arial" w:hAnsi="Arial" w:cs="Arial"/>
          <w:b/>
        </w:rPr>
        <w:t>WYKAZ</w:t>
      </w:r>
    </w:p>
    <w:p w:rsidR="004836B8" w:rsidRPr="004836B8" w:rsidRDefault="00FB2676" w:rsidP="00375B4C">
      <w:pPr>
        <w:tabs>
          <w:tab w:val="left" w:pos="11644"/>
        </w:tabs>
        <w:jc w:val="center"/>
        <w:rPr>
          <w:rFonts w:ascii="Arial" w:hAnsi="Arial" w:cs="Arial"/>
          <w:b/>
        </w:rPr>
      </w:pPr>
      <w:r w:rsidRPr="004836B8">
        <w:rPr>
          <w:rFonts w:ascii="Arial" w:hAnsi="Arial" w:cs="Arial"/>
          <w:b/>
        </w:rPr>
        <w:t>NIERUCHOMOŚCI PRZEZNACZONEJ DO ODDANIA W UŻYTKOWANIE W</w:t>
      </w:r>
      <w:r w:rsidR="003A78D2" w:rsidRPr="004836B8">
        <w:rPr>
          <w:rFonts w:ascii="Arial" w:hAnsi="Arial" w:cs="Arial"/>
          <w:b/>
        </w:rPr>
        <w:t xml:space="preserve">IECZYSTE </w:t>
      </w:r>
    </w:p>
    <w:p w:rsidR="00375B4C" w:rsidRPr="004836B8" w:rsidRDefault="003A78D2" w:rsidP="00375B4C">
      <w:pPr>
        <w:tabs>
          <w:tab w:val="left" w:pos="11644"/>
        </w:tabs>
        <w:jc w:val="center"/>
        <w:rPr>
          <w:rFonts w:ascii="Arial" w:hAnsi="Arial" w:cs="Arial"/>
          <w:b/>
        </w:rPr>
      </w:pPr>
      <w:r w:rsidRPr="004836B8">
        <w:rPr>
          <w:rFonts w:ascii="Arial" w:hAnsi="Arial" w:cs="Arial"/>
          <w:b/>
        </w:rPr>
        <w:t>W</w:t>
      </w:r>
      <w:r w:rsidR="004836B8" w:rsidRPr="004836B8">
        <w:rPr>
          <w:rFonts w:ascii="Arial" w:hAnsi="Arial" w:cs="Arial"/>
          <w:b/>
        </w:rPr>
        <w:t xml:space="preserve"> </w:t>
      </w:r>
      <w:r w:rsidR="00375B4C" w:rsidRPr="004836B8">
        <w:rPr>
          <w:rFonts w:ascii="Arial" w:hAnsi="Arial" w:cs="Arial"/>
          <w:b/>
        </w:rPr>
        <w:t>TRYBIE BEZPRZETARGOWYM ORAZ NIEODPŁATNEGO PRZENIESIENIA PRAWA WŁASNOŚCI ZNAJDUJACE</w:t>
      </w:r>
      <w:r w:rsidR="00B602BA">
        <w:rPr>
          <w:rFonts w:ascii="Arial" w:hAnsi="Arial" w:cs="Arial"/>
          <w:b/>
        </w:rPr>
        <w:t>GO</w:t>
      </w:r>
      <w:r w:rsidR="00375B4C" w:rsidRPr="004836B8">
        <w:rPr>
          <w:rFonts w:ascii="Arial" w:hAnsi="Arial" w:cs="Arial"/>
          <w:b/>
        </w:rPr>
        <w:t xml:space="preserve"> SIĘ NA NIEJ ZESPOŁU GARAŻY </w:t>
      </w:r>
    </w:p>
    <w:p w:rsidR="00375B4C" w:rsidRPr="004836B8" w:rsidRDefault="00375B4C" w:rsidP="00805B74">
      <w:pPr>
        <w:tabs>
          <w:tab w:val="left" w:pos="11644"/>
        </w:tabs>
        <w:rPr>
          <w:rFonts w:ascii="Arial" w:hAnsi="Arial" w:cs="Arial"/>
          <w:b/>
        </w:rPr>
      </w:pPr>
    </w:p>
    <w:p w:rsidR="0040614F" w:rsidRPr="004836B8" w:rsidRDefault="00FB2676" w:rsidP="00787283">
      <w:pPr>
        <w:tabs>
          <w:tab w:val="left" w:pos="284"/>
          <w:tab w:val="left" w:pos="11644"/>
        </w:tabs>
        <w:jc w:val="both"/>
        <w:rPr>
          <w:rFonts w:ascii="Arial" w:hAnsi="Arial" w:cs="Arial"/>
          <w:i/>
        </w:rPr>
      </w:pPr>
      <w:r w:rsidRPr="004836B8">
        <w:rPr>
          <w:rFonts w:ascii="Arial" w:hAnsi="Arial" w:cs="Arial"/>
          <w:i/>
        </w:rPr>
        <w:tab/>
        <w:t xml:space="preserve">Zgodnie z art. 35 ust. 1 i 2 ustawy z dnia 21 sierpnia 1997 roku o gospodarce nieruchomościami </w:t>
      </w:r>
      <w:r w:rsidR="001B1FE0" w:rsidRPr="004836B8">
        <w:rPr>
          <w:rFonts w:ascii="Arial" w:hAnsi="Arial" w:cs="Arial"/>
          <w:i/>
        </w:rPr>
        <w:t xml:space="preserve">              </w:t>
      </w:r>
      <w:r w:rsidRPr="004836B8">
        <w:rPr>
          <w:rFonts w:ascii="Arial" w:hAnsi="Arial" w:cs="Arial"/>
          <w:i/>
        </w:rPr>
        <w:t xml:space="preserve">  (Dz. U. z 2018 r. poz. </w:t>
      </w:r>
      <w:r w:rsidR="00476D0B" w:rsidRPr="004836B8">
        <w:rPr>
          <w:rFonts w:ascii="Arial" w:hAnsi="Arial" w:cs="Arial"/>
          <w:i/>
        </w:rPr>
        <w:t>22</w:t>
      </w:r>
      <w:r w:rsidR="00CB450A">
        <w:rPr>
          <w:rFonts w:ascii="Arial" w:hAnsi="Arial" w:cs="Arial"/>
          <w:i/>
        </w:rPr>
        <w:t>0</w:t>
      </w:r>
      <w:r w:rsidR="00476D0B" w:rsidRPr="004836B8">
        <w:rPr>
          <w:rFonts w:ascii="Arial" w:hAnsi="Arial" w:cs="Arial"/>
          <w:i/>
        </w:rPr>
        <w:t>4</w:t>
      </w:r>
      <w:r w:rsidRPr="004836B8">
        <w:rPr>
          <w:rFonts w:ascii="Arial" w:hAnsi="Arial" w:cs="Arial"/>
          <w:i/>
        </w:rPr>
        <w:t xml:space="preserve"> z </w:t>
      </w:r>
      <w:proofErr w:type="spellStart"/>
      <w:r w:rsidRPr="004836B8">
        <w:rPr>
          <w:rFonts w:ascii="Arial" w:hAnsi="Arial" w:cs="Arial"/>
          <w:i/>
        </w:rPr>
        <w:t>późn</w:t>
      </w:r>
      <w:proofErr w:type="spellEnd"/>
      <w:r w:rsidRPr="004836B8">
        <w:rPr>
          <w:rFonts w:ascii="Arial" w:hAnsi="Arial" w:cs="Arial"/>
          <w:i/>
        </w:rPr>
        <w:t xml:space="preserve">. zm.) Burmistrz Czechowic-Dziedzic podaje do publicznej wiadomości wykaz nieruchomości przeznaczonej do </w:t>
      </w:r>
      <w:r w:rsidR="00805B74" w:rsidRPr="004836B8">
        <w:rPr>
          <w:rFonts w:ascii="Arial" w:hAnsi="Arial" w:cs="Arial"/>
          <w:i/>
        </w:rPr>
        <w:t xml:space="preserve">oddania w użytkowanie </w:t>
      </w:r>
      <w:r w:rsidR="0040614F" w:rsidRPr="004836B8">
        <w:rPr>
          <w:rFonts w:ascii="Arial" w:hAnsi="Arial" w:cs="Arial"/>
          <w:i/>
        </w:rPr>
        <w:t>wieczyste</w:t>
      </w:r>
      <w:r w:rsidR="00124476">
        <w:rPr>
          <w:rFonts w:ascii="Arial" w:hAnsi="Arial" w:cs="Arial"/>
          <w:i/>
        </w:rPr>
        <w:t xml:space="preserve"> </w:t>
      </w:r>
      <w:r w:rsidRPr="004836B8">
        <w:rPr>
          <w:rFonts w:ascii="Arial" w:hAnsi="Arial" w:cs="Arial"/>
          <w:i/>
        </w:rPr>
        <w:t xml:space="preserve">w </w:t>
      </w:r>
      <w:r w:rsidR="00124476">
        <w:rPr>
          <w:rFonts w:ascii="Arial" w:hAnsi="Arial" w:cs="Arial"/>
          <w:i/>
        </w:rPr>
        <w:t xml:space="preserve">trybie </w:t>
      </w:r>
      <w:r w:rsidR="0040614F" w:rsidRPr="004836B8">
        <w:rPr>
          <w:rFonts w:ascii="Arial" w:hAnsi="Arial" w:cs="Arial"/>
          <w:i/>
        </w:rPr>
        <w:t>bezprzetargow</w:t>
      </w:r>
      <w:r w:rsidR="00124476">
        <w:rPr>
          <w:rFonts w:ascii="Arial" w:hAnsi="Arial" w:cs="Arial"/>
          <w:i/>
        </w:rPr>
        <w:t>ym</w:t>
      </w:r>
    </w:p>
    <w:p w:rsidR="00787283" w:rsidRDefault="000D4946" w:rsidP="00787283">
      <w:pPr>
        <w:tabs>
          <w:tab w:val="left" w:pos="284"/>
          <w:tab w:val="left" w:pos="11644"/>
        </w:tabs>
        <w:jc w:val="both"/>
        <w:rPr>
          <w:rFonts w:ascii="Arial" w:hAnsi="Arial" w:cs="Arial"/>
          <w:i/>
        </w:rPr>
      </w:pPr>
      <w:r w:rsidRPr="002D285E">
        <w:rPr>
          <w:rFonts w:ascii="Arial" w:hAnsi="Arial" w:cs="Arial"/>
          <w:i/>
        </w:rPr>
        <w:t>oraz nieodpłatn</w:t>
      </w:r>
      <w:r w:rsidR="00D65862">
        <w:rPr>
          <w:rFonts w:ascii="Arial" w:hAnsi="Arial" w:cs="Arial"/>
          <w:i/>
        </w:rPr>
        <w:t>ego</w:t>
      </w:r>
      <w:r w:rsidRPr="002D285E">
        <w:rPr>
          <w:rFonts w:ascii="Arial" w:hAnsi="Arial" w:cs="Arial"/>
          <w:i/>
        </w:rPr>
        <w:t xml:space="preserve"> przeniesieni</w:t>
      </w:r>
      <w:r w:rsidR="00D65862">
        <w:rPr>
          <w:rFonts w:ascii="Arial" w:hAnsi="Arial" w:cs="Arial"/>
          <w:i/>
        </w:rPr>
        <w:t>a</w:t>
      </w:r>
      <w:r w:rsidRPr="002D285E">
        <w:rPr>
          <w:rFonts w:ascii="Arial" w:hAnsi="Arial" w:cs="Arial"/>
          <w:i/>
        </w:rPr>
        <w:t xml:space="preserve"> prawa własności znajduj</w:t>
      </w:r>
      <w:r w:rsidR="00866AB5">
        <w:rPr>
          <w:rFonts w:ascii="Arial" w:hAnsi="Arial" w:cs="Arial"/>
          <w:i/>
        </w:rPr>
        <w:t>ą</w:t>
      </w:r>
      <w:r w:rsidRPr="002D285E">
        <w:rPr>
          <w:rFonts w:ascii="Arial" w:hAnsi="Arial" w:cs="Arial"/>
          <w:i/>
        </w:rPr>
        <w:t>cego się na niej zespołu garaży</w:t>
      </w:r>
      <w:r>
        <w:rPr>
          <w:rFonts w:ascii="Arial" w:hAnsi="Arial" w:cs="Arial"/>
          <w:i/>
        </w:rPr>
        <w:t xml:space="preserve"> :</w:t>
      </w:r>
    </w:p>
    <w:p w:rsidR="000D4946" w:rsidRPr="002D285E" w:rsidRDefault="000D4946" w:rsidP="00787283">
      <w:pPr>
        <w:tabs>
          <w:tab w:val="left" w:pos="284"/>
          <w:tab w:val="left" w:pos="11644"/>
        </w:tabs>
        <w:jc w:val="both"/>
        <w:rPr>
          <w:rFonts w:ascii="Arial" w:hAnsi="Arial" w:cs="Arial"/>
          <w:i/>
        </w:rPr>
      </w:pPr>
    </w:p>
    <w:p w:rsidR="00FB2676" w:rsidRPr="004836B8" w:rsidRDefault="000D4946" w:rsidP="0098246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836B8" w:rsidRPr="004836B8">
        <w:rPr>
          <w:rFonts w:ascii="Arial" w:hAnsi="Arial" w:cs="Arial"/>
        </w:rPr>
        <w:t>ziałka</w:t>
      </w:r>
      <w:r>
        <w:rPr>
          <w:rFonts w:ascii="Arial" w:hAnsi="Arial" w:cs="Arial"/>
        </w:rPr>
        <w:t xml:space="preserve"> </w:t>
      </w:r>
      <w:r w:rsidRPr="004836B8">
        <w:rPr>
          <w:rFonts w:ascii="Arial" w:hAnsi="Arial" w:cs="Arial"/>
        </w:rPr>
        <w:t>oznaczon</w:t>
      </w:r>
      <w:r>
        <w:rPr>
          <w:rFonts w:ascii="Arial" w:hAnsi="Arial" w:cs="Arial"/>
        </w:rPr>
        <w:t>a</w:t>
      </w:r>
      <w:r w:rsidRPr="004836B8">
        <w:rPr>
          <w:rFonts w:ascii="Arial" w:hAnsi="Arial" w:cs="Arial"/>
        </w:rPr>
        <w:t xml:space="preserve"> w ewidencji gruntów i budynków obrębu Dziedzice numerem 468/73 o powierzchni 0,0581 ha</w:t>
      </w:r>
      <w:r w:rsidR="004836B8" w:rsidRPr="004836B8">
        <w:rPr>
          <w:rFonts w:ascii="Arial" w:hAnsi="Arial" w:cs="Arial"/>
        </w:rPr>
        <w:t xml:space="preserve"> </w:t>
      </w:r>
      <w:r w:rsidR="00FB2676" w:rsidRPr="004836B8">
        <w:rPr>
          <w:rFonts w:ascii="Arial" w:hAnsi="Arial" w:cs="Arial"/>
        </w:rPr>
        <w:t>położona w Czechowicach-Dziedzicach przy ul. Jagiellońskiej</w:t>
      </w:r>
      <w:r w:rsidR="00D80D15">
        <w:rPr>
          <w:rFonts w:ascii="Arial" w:hAnsi="Arial" w:cs="Arial"/>
        </w:rPr>
        <w:t>,</w:t>
      </w:r>
      <w:r w:rsidR="00FB2676" w:rsidRPr="004836B8">
        <w:rPr>
          <w:rFonts w:ascii="Arial" w:hAnsi="Arial" w:cs="Arial"/>
        </w:rPr>
        <w:t xml:space="preserve"> zapisan</w:t>
      </w:r>
      <w:r w:rsidR="00D80D1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B2676" w:rsidRPr="004836B8">
        <w:rPr>
          <w:rFonts w:ascii="Arial" w:hAnsi="Arial" w:cs="Arial"/>
        </w:rPr>
        <w:t>w księdze wieczystej KA1P/00056215/4 Sądu Rejonowego w Pszczynie, w której prawo własności wpisane jest na rzecz Gminy Czechowice-Dziedzice</w:t>
      </w:r>
      <w:r w:rsidR="00D80D15">
        <w:rPr>
          <w:rFonts w:ascii="Arial" w:hAnsi="Arial" w:cs="Arial"/>
        </w:rPr>
        <w:t xml:space="preserve">, </w:t>
      </w:r>
      <w:r w:rsidR="00413B2D" w:rsidRPr="004836B8">
        <w:rPr>
          <w:rFonts w:ascii="Arial" w:hAnsi="Arial" w:cs="Arial"/>
        </w:rPr>
        <w:t>zabudowan</w:t>
      </w:r>
      <w:r>
        <w:rPr>
          <w:rFonts w:ascii="Arial" w:hAnsi="Arial" w:cs="Arial"/>
        </w:rPr>
        <w:t>a jest</w:t>
      </w:r>
      <w:r w:rsidR="00413B2D" w:rsidRPr="004836B8">
        <w:rPr>
          <w:rFonts w:ascii="Arial" w:hAnsi="Arial" w:cs="Arial"/>
        </w:rPr>
        <w:t xml:space="preserve"> </w:t>
      </w:r>
      <w:r w:rsidR="00FB2676" w:rsidRPr="004836B8">
        <w:rPr>
          <w:rFonts w:ascii="Arial" w:hAnsi="Arial" w:cs="Arial"/>
        </w:rPr>
        <w:t>zespołem gar</w:t>
      </w:r>
      <w:r w:rsidR="00413B2D" w:rsidRPr="004836B8">
        <w:rPr>
          <w:rFonts w:ascii="Arial" w:hAnsi="Arial" w:cs="Arial"/>
        </w:rPr>
        <w:t>a</w:t>
      </w:r>
      <w:r w:rsidR="00FB2676" w:rsidRPr="004836B8">
        <w:rPr>
          <w:rFonts w:ascii="Arial" w:hAnsi="Arial" w:cs="Arial"/>
        </w:rPr>
        <w:t>ży</w:t>
      </w:r>
      <w:r w:rsidR="00413B2D" w:rsidRPr="004836B8">
        <w:rPr>
          <w:rFonts w:ascii="Arial" w:hAnsi="Arial" w:cs="Arial"/>
        </w:rPr>
        <w:t xml:space="preserve"> </w:t>
      </w:r>
      <w:r w:rsidR="00FB2676" w:rsidRPr="004836B8">
        <w:rPr>
          <w:rFonts w:ascii="Arial" w:hAnsi="Arial" w:cs="Arial"/>
        </w:rPr>
        <w:t>w zabudowie szeregowej.</w:t>
      </w:r>
      <w:r w:rsidR="00982461">
        <w:rPr>
          <w:rFonts w:ascii="Arial" w:hAnsi="Arial" w:cs="Arial"/>
        </w:rPr>
        <w:t xml:space="preserve">        </w:t>
      </w:r>
      <w:r w:rsidR="00FB2676" w:rsidRPr="004836B8">
        <w:rPr>
          <w:rFonts w:ascii="Arial" w:hAnsi="Arial" w:cs="Arial"/>
        </w:rPr>
        <w:t xml:space="preserve">  </w:t>
      </w:r>
    </w:p>
    <w:p w:rsidR="00FB2676" w:rsidRPr="004836B8" w:rsidRDefault="00771820" w:rsidP="00982461">
      <w:pPr>
        <w:tabs>
          <w:tab w:val="left" w:pos="11644"/>
        </w:tabs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z</w:t>
      </w:r>
      <w:r w:rsidR="004D2E56" w:rsidRPr="004836B8">
        <w:rPr>
          <w:rFonts w:ascii="Arial" w:hAnsi="Arial" w:cs="Arial"/>
        </w:rPr>
        <w:t xml:space="preserve">lokalizowana </w:t>
      </w:r>
      <w:r w:rsidR="00FB2676" w:rsidRPr="004836B8">
        <w:rPr>
          <w:rFonts w:ascii="Arial" w:hAnsi="Arial" w:cs="Arial"/>
        </w:rPr>
        <w:t xml:space="preserve">jest w centralnej części miasta, w sąsiedztwie </w:t>
      </w:r>
      <w:r w:rsidR="00A65D60">
        <w:rPr>
          <w:rFonts w:ascii="Arial" w:hAnsi="Arial" w:cs="Arial"/>
        </w:rPr>
        <w:t>budynków</w:t>
      </w:r>
      <w:r w:rsidR="00FB2676" w:rsidRPr="004836B8">
        <w:rPr>
          <w:rFonts w:ascii="Arial" w:hAnsi="Arial" w:cs="Arial"/>
        </w:rPr>
        <w:t xml:space="preserve"> mieszka</w:t>
      </w:r>
      <w:r w:rsidR="00A65D60">
        <w:rPr>
          <w:rFonts w:ascii="Arial" w:hAnsi="Arial" w:cs="Arial"/>
        </w:rPr>
        <w:t>lnych</w:t>
      </w:r>
      <w:r w:rsidR="00FB2676" w:rsidRPr="004836B8">
        <w:rPr>
          <w:rFonts w:ascii="Arial" w:hAnsi="Arial" w:cs="Arial"/>
        </w:rPr>
        <w:t xml:space="preserve"> jednorodzinn</w:t>
      </w:r>
      <w:r w:rsidR="00A65D60">
        <w:rPr>
          <w:rFonts w:ascii="Arial" w:hAnsi="Arial" w:cs="Arial"/>
        </w:rPr>
        <w:t>ych</w:t>
      </w:r>
      <w:r w:rsidR="00FB2676" w:rsidRPr="004836B8">
        <w:rPr>
          <w:rFonts w:ascii="Arial" w:hAnsi="Arial" w:cs="Arial"/>
        </w:rPr>
        <w:t>, wielorodzinn</w:t>
      </w:r>
      <w:r w:rsidR="00A65D60">
        <w:rPr>
          <w:rFonts w:ascii="Arial" w:hAnsi="Arial" w:cs="Arial"/>
        </w:rPr>
        <w:t>ych</w:t>
      </w:r>
      <w:r w:rsidR="00FB2676" w:rsidRPr="004836B8">
        <w:rPr>
          <w:rFonts w:ascii="Arial" w:hAnsi="Arial" w:cs="Arial"/>
        </w:rPr>
        <w:t xml:space="preserve"> oraz</w:t>
      </w:r>
      <w:r w:rsidR="00A65D60">
        <w:rPr>
          <w:rFonts w:ascii="Arial" w:hAnsi="Arial" w:cs="Arial"/>
        </w:rPr>
        <w:t xml:space="preserve"> obiektów</w:t>
      </w:r>
      <w:r w:rsidR="00FB2676" w:rsidRPr="004836B8">
        <w:rPr>
          <w:rFonts w:ascii="Arial" w:hAnsi="Arial" w:cs="Arial"/>
        </w:rPr>
        <w:t xml:space="preserve"> handlowo-usługow</w:t>
      </w:r>
      <w:r w:rsidR="00A65D60">
        <w:rPr>
          <w:rFonts w:ascii="Arial" w:hAnsi="Arial" w:cs="Arial"/>
        </w:rPr>
        <w:t>ych</w:t>
      </w:r>
      <w:r w:rsidR="00FB2676" w:rsidRPr="004836B8">
        <w:rPr>
          <w:rFonts w:ascii="Arial" w:hAnsi="Arial" w:cs="Arial"/>
        </w:rPr>
        <w:t>, w dr</w:t>
      </w:r>
      <w:r w:rsidR="00F07076" w:rsidRPr="004836B8">
        <w:rPr>
          <w:rFonts w:ascii="Arial" w:hAnsi="Arial" w:cs="Arial"/>
        </w:rPr>
        <w:t>ugiej linii zabudowy</w:t>
      </w:r>
      <w:r w:rsidR="00A65D60">
        <w:rPr>
          <w:rFonts w:ascii="Arial" w:hAnsi="Arial" w:cs="Arial"/>
        </w:rPr>
        <w:t xml:space="preserve">. </w:t>
      </w:r>
      <w:r w:rsidR="00F07076" w:rsidRPr="004836B8">
        <w:rPr>
          <w:rFonts w:ascii="Arial" w:hAnsi="Arial" w:cs="Arial"/>
        </w:rPr>
        <w:t>Znajdując</w:t>
      </w:r>
      <w:r w:rsidR="00787283" w:rsidRPr="004836B8">
        <w:rPr>
          <w:rFonts w:ascii="Arial" w:hAnsi="Arial" w:cs="Arial"/>
        </w:rPr>
        <w:t>y</w:t>
      </w:r>
      <w:r w:rsidR="00F07076" w:rsidRPr="004836B8">
        <w:rPr>
          <w:rFonts w:ascii="Arial" w:hAnsi="Arial" w:cs="Arial"/>
        </w:rPr>
        <w:t xml:space="preserve"> się na</w:t>
      </w:r>
      <w:r w:rsidR="00A65D60">
        <w:rPr>
          <w:rFonts w:ascii="Arial" w:hAnsi="Arial" w:cs="Arial"/>
        </w:rPr>
        <w:t> </w:t>
      </w:r>
      <w:r w:rsidR="00F07076" w:rsidRPr="004836B8">
        <w:rPr>
          <w:rFonts w:ascii="Arial" w:hAnsi="Arial" w:cs="Arial"/>
        </w:rPr>
        <w:t xml:space="preserve">działce </w:t>
      </w:r>
      <w:r w:rsidR="00FB2676" w:rsidRPr="004836B8">
        <w:rPr>
          <w:rFonts w:ascii="Arial" w:hAnsi="Arial" w:cs="Arial"/>
        </w:rPr>
        <w:t>zesp</w:t>
      </w:r>
      <w:r w:rsidR="00F07076" w:rsidRPr="004836B8">
        <w:rPr>
          <w:rFonts w:ascii="Arial" w:hAnsi="Arial" w:cs="Arial"/>
        </w:rPr>
        <w:t>ół</w:t>
      </w:r>
      <w:r w:rsidR="00FB2676" w:rsidRPr="004836B8">
        <w:rPr>
          <w:rFonts w:ascii="Arial" w:hAnsi="Arial" w:cs="Arial"/>
        </w:rPr>
        <w:t xml:space="preserve"> garaży w zabudowie szeregowej powstał w wyniku adaptacji przez Czechowick</w:t>
      </w:r>
      <w:r w:rsidR="004D2E56" w:rsidRPr="004836B8">
        <w:rPr>
          <w:rFonts w:ascii="Arial" w:hAnsi="Arial" w:cs="Arial"/>
        </w:rPr>
        <w:t>ą</w:t>
      </w:r>
      <w:r w:rsidR="00FB2676" w:rsidRPr="004836B8">
        <w:rPr>
          <w:rFonts w:ascii="Arial" w:hAnsi="Arial" w:cs="Arial"/>
        </w:rPr>
        <w:t xml:space="preserve"> Spółdzielnię Mieszkaniową, istniejącego obiektu zaplecza budowy, nabytego</w:t>
      </w:r>
      <w:r w:rsidR="00A65D60">
        <w:rPr>
          <w:rFonts w:ascii="Arial" w:hAnsi="Arial" w:cs="Arial"/>
        </w:rPr>
        <w:t xml:space="preserve"> </w:t>
      </w:r>
      <w:r w:rsidR="00FB2676" w:rsidRPr="004836B8">
        <w:rPr>
          <w:rFonts w:ascii="Arial" w:hAnsi="Arial" w:cs="Arial"/>
        </w:rPr>
        <w:t>ze środków własnych</w:t>
      </w:r>
      <w:r w:rsidR="0063031E">
        <w:rPr>
          <w:rFonts w:ascii="Arial" w:hAnsi="Arial" w:cs="Arial"/>
        </w:rPr>
        <w:t>.</w:t>
      </w:r>
      <w:r w:rsidR="004D2E56" w:rsidRPr="004836B8">
        <w:rPr>
          <w:rFonts w:ascii="Arial" w:hAnsi="Arial" w:cs="Arial"/>
        </w:rPr>
        <w:t xml:space="preserve"> </w:t>
      </w:r>
      <w:r w:rsidR="00FB2676" w:rsidRPr="004836B8">
        <w:rPr>
          <w:rFonts w:ascii="Arial" w:hAnsi="Arial" w:cs="Arial"/>
        </w:rPr>
        <w:t xml:space="preserve"> </w:t>
      </w:r>
    </w:p>
    <w:p w:rsidR="00FB2676" w:rsidRPr="004836B8" w:rsidRDefault="00FB2676" w:rsidP="00FB2676">
      <w:pPr>
        <w:tabs>
          <w:tab w:val="left" w:pos="11644"/>
        </w:tabs>
        <w:ind w:right="1"/>
        <w:jc w:val="both"/>
        <w:rPr>
          <w:rFonts w:ascii="Arial" w:hAnsi="Arial" w:cs="Arial"/>
        </w:rPr>
      </w:pPr>
      <w:r w:rsidRPr="004836B8">
        <w:rPr>
          <w:rFonts w:ascii="Arial" w:hAnsi="Arial" w:cs="Arial"/>
        </w:rPr>
        <w:t xml:space="preserve">Zgodnie z ustaleniami obowiązującego miejscowego planu zagospodarowania przestrzennego części obszaru gminy Czechowice-Dziedzice obejmującej tereny </w:t>
      </w:r>
      <w:r w:rsidR="004B51C1">
        <w:rPr>
          <w:rFonts w:ascii="Arial" w:hAnsi="Arial" w:cs="Arial"/>
        </w:rPr>
        <w:t xml:space="preserve">centrum miasta </w:t>
      </w:r>
      <w:r w:rsidRPr="004836B8">
        <w:rPr>
          <w:rFonts w:ascii="Arial" w:hAnsi="Arial" w:cs="Arial"/>
        </w:rPr>
        <w:t>położone na południe od</w:t>
      </w:r>
      <w:r w:rsidR="0063031E">
        <w:rPr>
          <w:rFonts w:ascii="Arial" w:hAnsi="Arial" w:cs="Arial"/>
        </w:rPr>
        <w:t> </w:t>
      </w:r>
      <w:r w:rsidRPr="004836B8">
        <w:rPr>
          <w:rFonts w:ascii="Arial" w:hAnsi="Arial" w:cs="Arial"/>
        </w:rPr>
        <w:t>torów kolejowych –</w:t>
      </w:r>
      <w:r w:rsidR="003E26B0">
        <w:rPr>
          <w:rFonts w:ascii="Arial" w:hAnsi="Arial" w:cs="Arial"/>
        </w:rPr>
        <w:t xml:space="preserve"> </w:t>
      </w:r>
      <w:r w:rsidRPr="004836B8">
        <w:rPr>
          <w:rFonts w:ascii="Arial" w:hAnsi="Arial" w:cs="Arial"/>
        </w:rPr>
        <w:t xml:space="preserve">Centrum I-etap 2 </w:t>
      </w:r>
      <w:r w:rsidR="004D2E56" w:rsidRPr="004836B8">
        <w:rPr>
          <w:rFonts w:ascii="Arial" w:hAnsi="Arial" w:cs="Arial"/>
        </w:rPr>
        <w:t xml:space="preserve">zatwierdzonego uchwałą </w:t>
      </w:r>
      <w:r w:rsidRPr="004836B8">
        <w:rPr>
          <w:rFonts w:ascii="Arial" w:hAnsi="Arial" w:cs="Arial"/>
        </w:rPr>
        <w:t>LII/566/18 Rady Miejskiej w</w:t>
      </w:r>
      <w:r w:rsidR="0063031E">
        <w:rPr>
          <w:rFonts w:ascii="Arial" w:hAnsi="Arial" w:cs="Arial"/>
        </w:rPr>
        <w:t> </w:t>
      </w:r>
      <w:r w:rsidRPr="004836B8">
        <w:rPr>
          <w:rFonts w:ascii="Arial" w:hAnsi="Arial" w:cs="Arial"/>
        </w:rPr>
        <w:t xml:space="preserve">Czechowicach -Dziedzicach </w:t>
      </w:r>
      <w:r w:rsidR="00982461">
        <w:rPr>
          <w:rFonts w:ascii="Arial" w:hAnsi="Arial" w:cs="Arial"/>
        </w:rPr>
        <w:t xml:space="preserve"> </w:t>
      </w:r>
      <w:r w:rsidRPr="004836B8">
        <w:rPr>
          <w:rFonts w:ascii="Arial" w:hAnsi="Arial" w:cs="Arial"/>
        </w:rPr>
        <w:t xml:space="preserve">z dnia 10 lipca </w:t>
      </w:r>
      <w:r w:rsidR="00CF6E40">
        <w:rPr>
          <w:rFonts w:ascii="Arial" w:hAnsi="Arial" w:cs="Arial"/>
        </w:rPr>
        <w:t>2018</w:t>
      </w:r>
      <w:r w:rsidRPr="004836B8">
        <w:rPr>
          <w:rFonts w:ascii="Arial" w:hAnsi="Arial" w:cs="Arial"/>
        </w:rPr>
        <w:t xml:space="preserve"> r. przedmiotowa działka położona jest w terenach zabudowy mieszka</w:t>
      </w:r>
      <w:r w:rsidR="0071184C" w:rsidRPr="004836B8">
        <w:rPr>
          <w:rFonts w:ascii="Arial" w:hAnsi="Arial" w:cs="Arial"/>
        </w:rPr>
        <w:t>niowo-usługowej (symbol planu</w:t>
      </w:r>
      <w:r w:rsidR="004D2E56" w:rsidRPr="004836B8">
        <w:rPr>
          <w:rFonts w:ascii="Arial" w:hAnsi="Arial" w:cs="Arial"/>
        </w:rPr>
        <w:t xml:space="preserve"> MU</w:t>
      </w:r>
      <w:r w:rsidR="0071184C" w:rsidRPr="004836B8">
        <w:rPr>
          <w:rFonts w:ascii="Arial" w:hAnsi="Arial" w:cs="Arial"/>
        </w:rPr>
        <w:t>2</w:t>
      </w:r>
      <w:r w:rsidRPr="004836B8">
        <w:rPr>
          <w:rFonts w:ascii="Arial" w:hAnsi="Arial" w:cs="Arial"/>
        </w:rPr>
        <w:t>)</w:t>
      </w:r>
      <w:r w:rsidR="0063031E">
        <w:rPr>
          <w:rFonts w:ascii="Arial" w:hAnsi="Arial" w:cs="Arial"/>
        </w:rPr>
        <w:t>.</w:t>
      </w:r>
      <w:r w:rsidRPr="004836B8">
        <w:rPr>
          <w:rFonts w:ascii="Arial" w:hAnsi="Arial" w:cs="Arial"/>
        </w:rPr>
        <w:t xml:space="preserve"> </w:t>
      </w:r>
    </w:p>
    <w:p w:rsidR="00394676" w:rsidRDefault="00394676" w:rsidP="00FB2676">
      <w:pPr>
        <w:tabs>
          <w:tab w:val="left" w:pos="11644"/>
        </w:tabs>
        <w:ind w:right="1"/>
        <w:jc w:val="both"/>
        <w:rPr>
          <w:rFonts w:ascii="Arial" w:hAnsi="Arial" w:cs="Arial"/>
        </w:rPr>
      </w:pPr>
    </w:p>
    <w:p w:rsidR="00FB2676" w:rsidRPr="0063031E" w:rsidRDefault="00FB2676" w:rsidP="00FB2676">
      <w:pPr>
        <w:tabs>
          <w:tab w:val="left" w:pos="11644"/>
        </w:tabs>
        <w:ind w:right="1"/>
        <w:jc w:val="both"/>
        <w:rPr>
          <w:rFonts w:ascii="Arial" w:hAnsi="Arial" w:cs="Arial"/>
          <w:i/>
        </w:rPr>
      </w:pPr>
      <w:r w:rsidRPr="004836B8">
        <w:rPr>
          <w:rFonts w:ascii="Arial" w:hAnsi="Arial" w:cs="Arial"/>
        </w:rPr>
        <w:t xml:space="preserve">Oddanie w użytkowanie wieczyste w </w:t>
      </w:r>
      <w:r w:rsidR="0063031E">
        <w:rPr>
          <w:rFonts w:ascii="Arial" w:hAnsi="Arial" w:cs="Arial"/>
        </w:rPr>
        <w:t>drodze</w:t>
      </w:r>
      <w:r w:rsidRPr="004836B8">
        <w:rPr>
          <w:rFonts w:ascii="Arial" w:hAnsi="Arial" w:cs="Arial"/>
        </w:rPr>
        <w:t xml:space="preserve"> bezprzetarg</w:t>
      </w:r>
      <w:r w:rsidR="0063031E">
        <w:rPr>
          <w:rFonts w:ascii="Arial" w:hAnsi="Arial" w:cs="Arial"/>
        </w:rPr>
        <w:t>owej</w:t>
      </w:r>
      <w:r w:rsidRPr="004836B8">
        <w:rPr>
          <w:rFonts w:ascii="Arial" w:hAnsi="Arial" w:cs="Arial"/>
        </w:rPr>
        <w:t xml:space="preserve"> </w:t>
      </w:r>
      <w:r w:rsidR="00F04CE6">
        <w:rPr>
          <w:rFonts w:ascii="Arial" w:hAnsi="Arial" w:cs="Arial"/>
        </w:rPr>
        <w:t xml:space="preserve">Czechowickiej Spółdzielni Mieszkaniowej </w:t>
      </w:r>
      <w:r w:rsidRPr="004836B8">
        <w:rPr>
          <w:rFonts w:ascii="Arial" w:hAnsi="Arial" w:cs="Arial"/>
        </w:rPr>
        <w:t>następuje dla realiz</w:t>
      </w:r>
      <w:r w:rsidR="0071184C" w:rsidRPr="004836B8">
        <w:rPr>
          <w:rFonts w:ascii="Arial" w:hAnsi="Arial" w:cs="Arial"/>
        </w:rPr>
        <w:t>acji roszczenia wynikającego</w:t>
      </w:r>
      <w:r w:rsidR="00E91893" w:rsidRPr="004836B8">
        <w:rPr>
          <w:rFonts w:ascii="Arial" w:hAnsi="Arial" w:cs="Arial"/>
        </w:rPr>
        <w:t xml:space="preserve"> </w:t>
      </w:r>
      <w:r w:rsidR="0071184C" w:rsidRPr="004836B8">
        <w:rPr>
          <w:rFonts w:ascii="Arial" w:hAnsi="Arial" w:cs="Arial"/>
        </w:rPr>
        <w:t xml:space="preserve">z </w:t>
      </w:r>
      <w:r w:rsidRPr="004836B8">
        <w:rPr>
          <w:rFonts w:ascii="Arial" w:hAnsi="Arial" w:cs="Arial"/>
        </w:rPr>
        <w:t>art. 35 ust. 1,</w:t>
      </w:r>
      <w:r w:rsidR="0063031E">
        <w:rPr>
          <w:rFonts w:ascii="Arial" w:hAnsi="Arial" w:cs="Arial"/>
        </w:rPr>
        <w:t xml:space="preserve"> </w:t>
      </w:r>
      <w:r w:rsidRPr="004836B8">
        <w:rPr>
          <w:rFonts w:ascii="Arial" w:hAnsi="Arial" w:cs="Arial"/>
        </w:rPr>
        <w:t xml:space="preserve">2 i 3 ustawy z dnia 15 grudnia 2000 r. </w:t>
      </w:r>
      <w:r w:rsidRPr="0063031E">
        <w:rPr>
          <w:rFonts w:ascii="Arial" w:hAnsi="Arial" w:cs="Arial"/>
        </w:rPr>
        <w:t>o spółdzielniach mieszkaniowych</w:t>
      </w:r>
      <w:r w:rsidRPr="0063031E">
        <w:rPr>
          <w:rFonts w:ascii="Arial" w:hAnsi="Arial" w:cs="Arial"/>
          <w:i/>
        </w:rPr>
        <w:t>.</w:t>
      </w:r>
    </w:p>
    <w:p w:rsidR="00394676" w:rsidRDefault="00394676" w:rsidP="003D1207">
      <w:pPr>
        <w:tabs>
          <w:tab w:val="left" w:pos="11644"/>
        </w:tabs>
        <w:ind w:right="1"/>
        <w:jc w:val="both"/>
        <w:rPr>
          <w:rFonts w:ascii="Arial" w:hAnsi="Arial" w:cs="Arial"/>
        </w:rPr>
      </w:pPr>
    </w:p>
    <w:p w:rsidR="003D1207" w:rsidRDefault="00FB2676" w:rsidP="003D1207">
      <w:pPr>
        <w:tabs>
          <w:tab w:val="left" w:pos="11644"/>
        </w:tabs>
        <w:ind w:right="1"/>
        <w:jc w:val="both"/>
        <w:rPr>
          <w:rStyle w:val="Pogrubienie"/>
          <w:rFonts w:ascii="Arial" w:hAnsi="Arial" w:cs="Arial"/>
          <w:b w:val="0"/>
        </w:rPr>
      </w:pPr>
      <w:r w:rsidRPr="004836B8">
        <w:rPr>
          <w:rFonts w:ascii="Arial" w:hAnsi="Arial" w:cs="Arial"/>
        </w:rPr>
        <w:t>Cena ww</w:t>
      </w:r>
      <w:r w:rsidR="00D1740C">
        <w:rPr>
          <w:rFonts w:ascii="Arial" w:hAnsi="Arial" w:cs="Arial"/>
        </w:rPr>
        <w:t>.</w:t>
      </w:r>
      <w:r w:rsidRPr="004836B8">
        <w:rPr>
          <w:rFonts w:ascii="Arial" w:hAnsi="Arial" w:cs="Arial"/>
        </w:rPr>
        <w:t xml:space="preserve"> </w:t>
      </w:r>
      <w:r w:rsidR="003D1207">
        <w:rPr>
          <w:rFonts w:ascii="Arial" w:hAnsi="Arial" w:cs="Arial"/>
        </w:rPr>
        <w:t>działki</w:t>
      </w:r>
      <w:r w:rsidRPr="004836B8">
        <w:rPr>
          <w:rFonts w:ascii="Arial" w:hAnsi="Arial" w:cs="Arial"/>
        </w:rPr>
        <w:t xml:space="preserve"> wynosi</w:t>
      </w:r>
      <w:r w:rsidR="00B40024">
        <w:rPr>
          <w:rFonts w:ascii="Arial" w:hAnsi="Arial" w:cs="Arial"/>
        </w:rPr>
        <w:t xml:space="preserve"> netto</w:t>
      </w:r>
      <w:r w:rsidRPr="004836B8">
        <w:rPr>
          <w:rFonts w:ascii="Arial" w:hAnsi="Arial" w:cs="Arial"/>
        </w:rPr>
        <w:t xml:space="preserve"> 96 800,00 zł</w:t>
      </w:r>
      <w:r w:rsidR="00B40024">
        <w:rPr>
          <w:rFonts w:ascii="Arial" w:hAnsi="Arial" w:cs="Arial"/>
        </w:rPr>
        <w:t>,</w:t>
      </w:r>
      <w:r w:rsidR="003D1207">
        <w:rPr>
          <w:rFonts w:ascii="Arial" w:hAnsi="Arial" w:cs="Arial"/>
        </w:rPr>
        <w:t xml:space="preserve"> do której dolicza się </w:t>
      </w:r>
      <w:r w:rsidR="003D1207" w:rsidRPr="003E3D96">
        <w:rPr>
          <w:rStyle w:val="Pogrubienie"/>
          <w:rFonts w:ascii="Arial" w:hAnsi="Arial" w:cs="Arial"/>
          <w:b w:val="0"/>
        </w:rPr>
        <w:t>podatek VAT w obowiązującej wysokości.</w:t>
      </w:r>
    </w:p>
    <w:p w:rsidR="00394676" w:rsidRDefault="00394676" w:rsidP="003A67F0">
      <w:pPr>
        <w:pStyle w:val="Tekstpodstawowy3"/>
        <w:spacing w:after="0"/>
        <w:jc w:val="both"/>
        <w:rPr>
          <w:rFonts w:ascii="Arial" w:hAnsi="Arial" w:cs="Arial"/>
          <w:noProof/>
          <w:sz w:val="20"/>
          <w:szCs w:val="20"/>
          <w:lang w:val="pl-PL"/>
        </w:rPr>
      </w:pPr>
    </w:p>
    <w:p w:rsidR="003A67F0" w:rsidRDefault="00B40024" w:rsidP="003A67F0">
      <w:pPr>
        <w:pStyle w:val="Tekstpodstawowy3"/>
        <w:spacing w:after="0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7C04F1">
        <w:rPr>
          <w:rFonts w:ascii="Arial" w:hAnsi="Arial" w:cs="Arial"/>
          <w:noProof/>
          <w:sz w:val="20"/>
          <w:szCs w:val="20"/>
          <w:lang w:val="pl-PL"/>
        </w:rPr>
        <w:t>Wysokość stawki procentowej pierwszej opłaty z tytułu oddani</w:t>
      </w:r>
      <w:r w:rsidR="002C6C09">
        <w:rPr>
          <w:rFonts w:ascii="Arial" w:hAnsi="Arial" w:cs="Arial"/>
          <w:noProof/>
          <w:sz w:val="20"/>
          <w:szCs w:val="20"/>
          <w:lang w:val="pl-PL"/>
        </w:rPr>
        <w:t>a</w:t>
      </w:r>
      <w:r w:rsidRPr="007C04F1">
        <w:rPr>
          <w:rFonts w:ascii="Arial" w:hAnsi="Arial" w:cs="Arial"/>
          <w:noProof/>
          <w:sz w:val="20"/>
          <w:szCs w:val="20"/>
          <w:lang w:val="pl-PL"/>
        </w:rPr>
        <w:t xml:space="preserve"> nieruchomości w użytkowanie wieczyste wynosi 25% ceny działki, co daje kwotę netto </w:t>
      </w:r>
      <w:r w:rsidRPr="007C04F1">
        <w:rPr>
          <w:rFonts w:ascii="Arial" w:hAnsi="Arial" w:cs="Arial"/>
          <w:sz w:val="20"/>
          <w:szCs w:val="20"/>
          <w:lang w:val="pl-PL"/>
        </w:rPr>
        <w:t>24 200,00 zł, do której dolicza się podatek VAT w obowiązującej wysokości.</w:t>
      </w:r>
      <w:r w:rsidR="007C04F1" w:rsidRPr="007C04F1">
        <w:rPr>
          <w:rFonts w:ascii="Arial" w:hAnsi="Arial" w:cs="Arial"/>
          <w:sz w:val="20"/>
          <w:szCs w:val="20"/>
          <w:lang w:val="pl-PL"/>
        </w:rPr>
        <w:t xml:space="preserve"> P</w:t>
      </w:r>
      <w:r w:rsidR="007C04F1" w:rsidRPr="007C04F1">
        <w:rPr>
          <w:rFonts w:ascii="Arial" w:hAnsi="Arial" w:cs="Arial"/>
          <w:noProof/>
          <w:sz w:val="20"/>
          <w:szCs w:val="20"/>
          <w:lang w:val="pl-PL"/>
        </w:rPr>
        <w:t>ierwsza opłata podlega zapłacie jednorazowo</w:t>
      </w:r>
      <w:r w:rsidR="007C04F1">
        <w:rPr>
          <w:rFonts w:ascii="Arial" w:hAnsi="Arial" w:cs="Arial"/>
          <w:noProof/>
          <w:sz w:val="20"/>
          <w:szCs w:val="20"/>
          <w:lang w:val="pl-PL"/>
        </w:rPr>
        <w:t>,</w:t>
      </w:r>
      <w:r w:rsidR="007C04F1" w:rsidRPr="007C04F1">
        <w:rPr>
          <w:rFonts w:ascii="Arial" w:hAnsi="Arial" w:cs="Arial"/>
          <w:noProof/>
          <w:sz w:val="20"/>
          <w:szCs w:val="20"/>
          <w:lang w:val="pl-PL"/>
        </w:rPr>
        <w:t xml:space="preserve"> nie później niż </w:t>
      </w:r>
      <w:r w:rsidR="007C04F1">
        <w:rPr>
          <w:rFonts w:ascii="Arial" w:hAnsi="Arial" w:cs="Arial"/>
          <w:noProof/>
          <w:sz w:val="20"/>
          <w:szCs w:val="20"/>
          <w:lang w:val="pl-PL"/>
        </w:rPr>
        <w:t>do dnia</w:t>
      </w:r>
      <w:r w:rsidR="007C04F1" w:rsidRPr="007C04F1">
        <w:rPr>
          <w:rFonts w:ascii="Arial" w:hAnsi="Arial" w:cs="Arial"/>
          <w:noProof/>
          <w:sz w:val="20"/>
          <w:szCs w:val="20"/>
          <w:lang w:val="pl-PL"/>
        </w:rPr>
        <w:t xml:space="preserve">  zawarci</w:t>
      </w:r>
      <w:r w:rsidR="007C04F1">
        <w:rPr>
          <w:rFonts w:ascii="Arial" w:hAnsi="Arial" w:cs="Arial"/>
          <w:noProof/>
          <w:sz w:val="20"/>
          <w:szCs w:val="20"/>
          <w:lang w:val="pl-PL"/>
        </w:rPr>
        <w:t>a</w:t>
      </w:r>
      <w:r w:rsidR="007C04F1" w:rsidRPr="007C04F1">
        <w:rPr>
          <w:rFonts w:ascii="Arial" w:hAnsi="Arial" w:cs="Arial"/>
          <w:noProof/>
          <w:sz w:val="20"/>
          <w:szCs w:val="20"/>
          <w:lang w:val="pl-PL"/>
        </w:rPr>
        <w:t xml:space="preserve"> umowy o oddanie tej nieruchomości w użytkowanie wieczyste.</w:t>
      </w:r>
    </w:p>
    <w:p w:rsidR="00394676" w:rsidRDefault="00394676" w:rsidP="003A67F0">
      <w:pPr>
        <w:pStyle w:val="Tekstpodstawowy3"/>
        <w:spacing w:after="0"/>
        <w:jc w:val="both"/>
        <w:rPr>
          <w:rFonts w:ascii="Arial" w:hAnsi="Arial" w:cs="Arial"/>
          <w:noProof/>
          <w:sz w:val="20"/>
          <w:szCs w:val="20"/>
          <w:lang w:val="pl-PL"/>
        </w:rPr>
      </w:pPr>
    </w:p>
    <w:p w:rsidR="001B1FE0" w:rsidRPr="004836B8" w:rsidRDefault="00FB2676" w:rsidP="003A67F0">
      <w:pPr>
        <w:pStyle w:val="Tekstpodstawowy3"/>
        <w:spacing w:after="0"/>
        <w:jc w:val="both"/>
        <w:rPr>
          <w:rFonts w:ascii="Arial" w:hAnsi="Arial" w:cs="Arial"/>
          <w:noProof/>
          <w:sz w:val="20"/>
          <w:szCs w:val="20"/>
          <w:lang w:val="pl-PL"/>
        </w:rPr>
      </w:pPr>
      <w:r w:rsidRPr="004836B8">
        <w:rPr>
          <w:rFonts w:ascii="Arial" w:hAnsi="Arial" w:cs="Arial"/>
          <w:noProof/>
          <w:sz w:val="20"/>
          <w:szCs w:val="20"/>
          <w:lang w:val="pl-PL"/>
        </w:rPr>
        <w:t>Opłat</w:t>
      </w:r>
      <w:r w:rsidR="0071184C" w:rsidRPr="004836B8">
        <w:rPr>
          <w:rFonts w:ascii="Arial" w:hAnsi="Arial" w:cs="Arial"/>
          <w:noProof/>
          <w:sz w:val="20"/>
          <w:szCs w:val="20"/>
          <w:lang w:val="pl-PL"/>
        </w:rPr>
        <w:t>y</w:t>
      </w:r>
      <w:r w:rsidRPr="004836B8">
        <w:rPr>
          <w:rFonts w:ascii="Arial" w:hAnsi="Arial" w:cs="Arial"/>
          <w:noProof/>
          <w:sz w:val="20"/>
          <w:szCs w:val="20"/>
          <w:lang w:val="pl-PL"/>
        </w:rPr>
        <w:t xml:space="preserve"> roczne z tytułu użytkowania wieczystego </w:t>
      </w:r>
      <w:r w:rsidR="007C04F1">
        <w:rPr>
          <w:rFonts w:ascii="Arial" w:hAnsi="Arial" w:cs="Arial"/>
          <w:noProof/>
          <w:sz w:val="20"/>
          <w:szCs w:val="20"/>
          <w:lang w:val="pl-PL"/>
        </w:rPr>
        <w:t>w wysokości</w:t>
      </w:r>
      <w:r w:rsidRPr="004836B8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D5004D" w:rsidRPr="004836B8">
        <w:rPr>
          <w:rFonts w:ascii="Arial" w:hAnsi="Arial" w:cs="Arial"/>
          <w:noProof/>
          <w:sz w:val="20"/>
          <w:szCs w:val="20"/>
          <w:lang w:val="pl-PL"/>
        </w:rPr>
        <w:t>3</w:t>
      </w:r>
      <w:r w:rsidRPr="004836B8">
        <w:rPr>
          <w:rFonts w:ascii="Arial" w:hAnsi="Arial" w:cs="Arial"/>
          <w:noProof/>
          <w:sz w:val="20"/>
          <w:szCs w:val="20"/>
          <w:lang w:val="pl-PL"/>
        </w:rPr>
        <w:t xml:space="preserve">% ceny </w:t>
      </w:r>
      <w:r w:rsidR="00F07076" w:rsidRPr="004836B8">
        <w:rPr>
          <w:rFonts w:ascii="Arial" w:hAnsi="Arial" w:cs="Arial"/>
          <w:noProof/>
          <w:sz w:val="20"/>
          <w:szCs w:val="20"/>
          <w:lang w:val="pl-PL"/>
        </w:rPr>
        <w:t>działki</w:t>
      </w:r>
      <w:r w:rsidRPr="004836B8">
        <w:rPr>
          <w:rFonts w:ascii="Arial" w:hAnsi="Arial" w:cs="Arial"/>
          <w:noProof/>
          <w:sz w:val="20"/>
          <w:szCs w:val="20"/>
          <w:lang w:val="pl-PL"/>
        </w:rPr>
        <w:t xml:space="preserve"> wynos</w:t>
      </w:r>
      <w:r w:rsidR="0071184C" w:rsidRPr="004836B8">
        <w:rPr>
          <w:rFonts w:ascii="Arial" w:hAnsi="Arial" w:cs="Arial"/>
          <w:noProof/>
          <w:sz w:val="20"/>
          <w:szCs w:val="20"/>
          <w:lang w:val="pl-PL"/>
        </w:rPr>
        <w:t>zą</w:t>
      </w:r>
      <w:r w:rsidR="00F07076" w:rsidRPr="004836B8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="007C04F1">
        <w:rPr>
          <w:rFonts w:ascii="Arial" w:hAnsi="Arial" w:cs="Arial"/>
          <w:noProof/>
          <w:sz w:val="20"/>
          <w:szCs w:val="20"/>
          <w:lang w:val="pl-PL"/>
        </w:rPr>
        <w:t xml:space="preserve">netto </w:t>
      </w:r>
      <w:r w:rsidR="00046420">
        <w:rPr>
          <w:rFonts w:ascii="Arial" w:hAnsi="Arial" w:cs="Arial"/>
          <w:noProof/>
          <w:sz w:val="20"/>
          <w:szCs w:val="20"/>
          <w:lang w:val="pl-PL"/>
        </w:rPr>
        <w:t xml:space="preserve">            </w:t>
      </w:r>
      <w:r w:rsidR="00D5004D" w:rsidRPr="004836B8">
        <w:rPr>
          <w:rFonts w:ascii="Arial" w:hAnsi="Arial" w:cs="Arial"/>
          <w:noProof/>
          <w:sz w:val="20"/>
          <w:szCs w:val="20"/>
          <w:lang w:val="pl-PL"/>
        </w:rPr>
        <w:t>2904,</w:t>
      </w:r>
      <w:r w:rsidRPr="004836B8">
        <w:rPr>
          <w:rFonts w:ascii="Arial" w:hAnsi="Arial" w:cs="Arial"/>
          <w:noProof/>
          <w:sz w:val="20"/>
          <w:szCs w:val="20"/>
          <w:lang w:val="pl-PL"/>
        </w:rPr>
        <w:t>00</w:t>
      </w:r>
      <w:r w:rsidR="00046420">
        <w:rPr>
          <w:rFonts w:ascii="Arial" w:hAnsi="Arial" w:cs="Arial"/>
          <w:noProof/>
          <w:sz w:val="20"/>
          <w:szCs w:val="20"/>
          <w:lang w:val="pl-PL"/>
        </w:rPr>
        <w:t> </w:t>
      </w:r>
      <w:r w:rsidRPr="004836B8">
        <w:rPr>
          <w:rFonts w:ascii="Arial" w:hAnsi="Arial" w:cs="Arial"/>
          <w:noProof/>
          <w:sz w:val="20"/>
          <w:szCs w:val="20"/>
          <w:lang w:val="pl-PL"/>
        </w:rPr>
        <w:t>zł,</w:t>
      </w:r>
      <w:r w:rsidR="001B1FE0" w:rsidRPr="004836B8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4836B8">
        <w:rPr>
          <w:rFonts w:ascii="Arial" w:hAnsi="Arial" w:cs="Arial"/>
          <w:sz w:val="20"/>
          <w:szCs w:val="20"/>
          <w:lang w:val="pl-PL"/>
        </w:rPr>
        <w:t>do któ</w:t>
      </w:r>
      <w:r w:rsidR="00046420">
        <w:rPr>
          <w:rFonts w:ascii="Arial" w:hAnsi="Arial" w:cs="Arial"/>
          <w:sz w:val="20"/>
          <w:szCs w:val="20"/>
          <w:lang w:val="pl-PL"/>
        </w:rPr>
        <w:t>rych</w:t>
      </w:r>
      <w:r w:rsidRPr="004836B8">
        <w:rPr>
          <w:rFonts w:ascii="Arial" w:hAnsi="Arial" w:cs="Arial"/>
          <w:sz w:val="20"/>
          <w:szCs w:val="20"/>
          <w:lang w:val="pl-PL"/>
        </w:rPr>
        <w:t xml:space="preserve"> dolicza się podatek VAT w obowiązującej wysokości</w:t>
      </w:r>
      <w:r w:rsidR="00046420">
        <w:rPr>
          <w:rFonts w:ascii="Arial" w:hAnsi="Arial" w:cs="Arial"/>
          <w:sz w:val="20"/>
          <w:szCs w:val="20"/>
          <w:lang w:val="pl-PL"/>
        </w:rPr>
        <w:t>. Opłaty roczne</w:t>
      </w:r>
      <w:r w:rsidRPr="004836B8">
        <w:rPr>
          <w:rFonts w:ascii="Arial" w:hAnsi="Arial" w:cs="Arial"/>
          <w:noProof/>
          <w:sz w:val="20"/>
          <w:szCs w:val="20"/>
          <w:lang w:val="pl-PL"/>
        </w:rPr>
        <w:t xml:space="preserve"> wnosi się  przez cały okres użytkowania wieczystego w terminie do dnia 31 marca każdego roku, z góry za dany rok.</w:t>
      </w:r>
      <w:r w:rsidR="00787283" w:rsidRPr="004836B8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4836B8">
        <w:rPr>
          <w:rFonts w:ascii="Arial" w:hAnsi="Arial" w:cs="Arial"/>
          <w:sz w:val="20"/>
          <w:szCs w:val="20"/>
          <w:lang w:val="pl-PL"/>
        </w:rPr>
        <w:t>Opłaty rocznej nie pobiera się za rok, w którym zostało ustanowione prawo użytkowania wieczystego.</w:t>
      </w:r>
      <w:r w:rsidR="00F41E93" w:rsidRPr="004836B8">
        <w:rPr>
          <w:rFonts w:ascii="Arial" w:hAnsi="Arial" w:cs="Arial"/>
          <w:sz w:val="20"/>
          <w:szCs w:val="20"/>
          <w:lang w:val="pl-PL"/>
        </w:rPr>
        <w:t xml:space="preserve"> </w:t>
      </w:r>
      <w:r w:rsidR="001B1FE0" w:rsidRPr="004836B8">
        <w:rPr>
          <w:rFonts w:ascii="Arial" w:hAnsi="Arial" w:cs="Arial"/>
          <w:color w:val="000000"/>
          <w:sz w:val="20"/>
          <w:szCs w:val="20"/>
          <w:lang w:val="pl-PL"/>
        </w:rPr>
        <w:t>Wysokość opłaty rocznej z tytułu użytkowania wieczystego nieruchomości gruntowej podlega aktualizacji nie częściej niż raz na 3 lata, jeżeli wartość tej nieruchomości ulegnie zmianie. Zaktualizowaną opłatę roczną ustala się, przy zastosowaniu dotychczasowej stawki procentowej, od</w:t>
      </w:r>
      <w:r w:rsidR="003B7898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="001B1FE0" w:rsidRPr="004836B8">
        <w:rPr>
          <w:rFonts w:ascii="Arial" w:hAnsi="Arial" w:cs="Arial"/>
          <w:color w:val="000000"/>
          <w:sz w:val="20"/>
          <w:szCs w:val="20"/>
          <w:lang w:val="pl-PL"/>
        </w:rPr>
        <w:t>wartości nieruchomości określonej na dzień aktualizacji opłaty</w:t>
      </w:r>
      <w:r w:rsidR="00F41E93" w:rsidRPr="004836B8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94676" w:rsidRDefault="00394676" w:rsidP="0053709F">
      <w:pPr>
        <w:pStyle w:val="Tekstpodstawowywcity"/>
        <w:spacing w:after="0"/>
        <w:ind w:left="0"/>
        <w:jc w:val="both"/>
        <w:rPr>
          <w:rFonts w:ascii="Arial" w:hAnsi="Arial" w:cs="Arial"/>
          <w:lang w:val="pl-PL"/>
        </w:rPr>
      </w:pPr>
    </w:p>
    <w:p w:rsidR="00767BB3" w:rsidRDefault="003B7898" w:rsidP="0053709F">
      <w:pPr>
        <w:pStyle w:val="Tekstpodstawowywcity"/>
        <w:spacing w:after="0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="0053709F">
        <w:rPr>
          <w:rFonts w:ascii="Arial" w:hAnsi="Arial" w:cs="Arial"/>
          <w:lang w:val="pl-PL"/>
        </w:rPr>
        <w:t xml:space="preserve">sobom, którym </w:t>
      </w:r>
      <w:r w:rsidR="00CE0391">
        <w:rPr>
          <w:rFonts w:ascii="Arial" w:hAnsi="Arial" w:cs="Arial"/>
          <w:lang w:val="pl-PL"/>
        </w:rPr>
        <w:t xml:space="preserve">przysługuje roszczenie </w:t>
      </w:r>
      <w:r w:rsidR="00A93902">
        <w:rPr>
          <w:rFonts w:ascii="Arial" w:hAnsi="Arial" w:cs="Arial"/>
          <w:lang w:val="pl-PL"/>
        </w:rPr>
        <w:t>o nabycie nieruchomo</w:t>
      </w:r>
      <w:r w:rsidR="009A07C2">
        <w:rPr>
          <w:rFonts w:ascii="Arial" w:hAnsi="Arial" w:cs="Arial"/>
          <w:lang w:val="pl-PL"/>
        </w:rPr>
        <w:t>ś</w:t>
      </w:r>
      <w:r w:rsidR="00A93902">
        <w:rPr>
          <w:rFonts w:ascii="Arial" w:hAnsi="Arial" w:cs="Arial"/>
          <w:lang w:val="pl-PL"/>
        </w:rPr>
        <w:t>ci oraz poprzednim</w:t>
      </w:r>
      <w:r w:rsidR="007135DD">
        <w:rPr>
          <w:rFonts w:ascii="Arial" w:hAnsi="Arial" w:cs="Arial"/>
          <w:lang w:val="pl-PL"/>
        </w:rPr>
        <w:t xml:space="preserve"> jej</w:t>
      </w:r>
      <w:r w:rsidR="00A93902">
        <w:rPr>
          <w:rFonts w:ascii="Arial" w:hAnsi="Arial" w:cs="Arial"/>
          <w:lang w:val="pl-PL"/>
        </w:rPr>
        <w:t xml:space="preserve"> właścicielom  pozbawionym prawa własności tej nieruchomo</w:t>
      </w:r>
      <w:r w:rsidR="009A07C2">
        <w:rPr>
          <w:rFonts w:ascii="Arial" w:hAnsi="Arial" w:cs="Arial"/>
          <w:lang w:val="pl-PL"/>
        </w:rPr>
        <w:t>ści</w:t>
      </w:r>
      <w:r w:rsidR="007135DD">
        <w:rPr>
          <w:rFonts w:ascii="Arial" w:hAnsi="Arial" w:cs="Arial"/>
          <w:lang w:val="pl-PL"/>
        </w:rPr>
        <w:t xml:space="preserve"> </w:t>
      </w:r>
      <w:r w:rsidR="009A07C2">
        <w:rPr>
          <w:rFonts w:ascii="Arial" w:hAnsi="Arial" w:cs="Arial"/>
          <w:lang w:val="pl-PL"/>
        </w:rPr>
        <w:t xml:space="preserve">przed dniem 5 grudnia 1990 </w:t>
      </w:r>
      <w:r w:rsidR="00A93902">
        <w:rPr>
          <w:rFonts w:ascii="Arial" w:hAnsi="Arial" w:cs="Arial"/>
          <w:lang w:val="pl-PL"/>
        </w:rPr>
        <w:t>roku albo ich spadkobiercom przysługuje prawo pierwszeństwa w jej nabyciu</w:t>
      </w:r>
      <w:r w:rsidR="009A07C2">
        <w:rPr>
          <w:rFonts w:ascii="Arial" w:hAnsi="Arial" w:cs="Arial"/>
          <w:lang w:val="pl-PL"/>
        </w:rPr>
        <w:t>, jeżeli złożą wniosek o jej nabycie przed upływem sześciu tygodni</w:t>
      </w:r>
      <w:r w:rsidR="007135DD">
        <w:rPr>
          <w:rFonts w:ascii="Arial" w:hAnsi="Arial" w:cs="Arial"/>
          <w:lang w:val="pl-PL"/>
        </w:rPr>
        <w:t>, licząc</w:t>
      </w:r>
      <w:r w:rsidR="009A07C2">
        <w:rPr>
          <w:rFonts w:ascii="Arial" w:hAnsi="Arial" w:cs="Arial"/>
          <w:lang w:val="pl-PL"/>
        </w:rPr>
        <w:t xml:space="preserve"> od dnia wywieszenia niniejszego wykazu oraz w tym samym terminie złożą oświadczeni</w:t>
      </w:r>
      <w:r w:rsidR="00795CC6">
        <w:rPr>
          <w:rFonts w:ascii="Arial" w:hAnsi="Arial" w:cs="Arial"/>
          <w:lang w:val="pl-PL"/>
        </w:rPr>
        <w:t>e</w:t>
      </w:r>
      <w:r w:rsidR="009A07C2">
        <w:rPr>
          <w:rFonts w:ascii="Arial" w:hAnsi="Arial" w:cs="Arial"/>
          <w:lang w:val="pl-PL"/>
        </w:rPr>
        <w:t>, że wyraż</w:t>
      </w:r>
      <w:r w:rsidR="00767BB3">
        <w:rPr>
          <w:rFonts w:ascii="Arial" w:hAnsi="Arial" w:cs="Arial"/>
          <w:lang w:val="pl-PL"/>
        </w:rPr>
        <w:t>a</w:t>
      </w:r>
      <w:r w:rsidR="009A07C2">
        <w:rPr>
          <w:rFonts w:ascii="Arial" w:hAnsi="Arial" w:cs="Arial"/>
          <w:lang w:val="pl-PL"/>
        </w:rPr>
        <w:t>j</w:t>
      </w:r>
      <w:r w:rsidR="00767BB3">
        <w:rPr>
          <w:rFonts w:ascii="Arial" w:hAnsi="Arial" w:cs="Arial"/>
          <w:lang w:val="pl-PL"/>
        </w:rPr>
        <w:t>ą</w:t>
      </w:r>
      <w:r w:rsidR="009A07C2">
        <w:rPr>
          <w:rFonts w:ascii="Arial" w:hAnsi="Arial" w:cs="Arial"/>
          <w:lang w:val="pl-PL"/>
        </w:rPr>
        <w:t xml:space="preserve"> zgod</w:t>
      </w:r>
      <w:r w:rsidR="00767BB3">
        <w:rPr>
          <w:rFonts w:ascii="Arial" w:hAnsi="Arial" w:cs="Arial"/>
          <w:lang w:val="pl-PL"/>
        </w:rPr>
        <w:t>ę</w:t>
      </w:r>
      <w:r w:rsidR="009A07C2">
        <w:rPr>
          <w:rFonts w:ascii="Arial" w:hAnsi="Arial" w:cs="Arial"/>
          <w:lang w:val="pl-PL"/>
        </w:rPr>
        <w:t xml:space="preserve"> </w:t>
      </w:r>
      <w:r w:rsidR="00767BB3">
        <w:rPr>
          <w:rFonts w:ascii="Arial" w:hAnsi="Arial" w:cs="Arial"/>
          <w:lang w:val="pl-PL"/>
        </w:rPr>
        <w:t>na cenę ustalon</w:t>
      </w:r>
      <w:r w:rsidR="008B63A8">
        <w:rPr>
          <w:rFonts w:ascii="Arial" w:hAnsi="Arial" w:cs="Arial"/>
          <w:lang w:val="pl-PL"/>
        </w:rPr>
        <w:t>ą</w:t>
      </w:r>
      <w:r w:rsidR="00767BB3">
        <w:rPr>
          <w:rFonts w:ascii="Arial" w:hAnsi="Arial" w:cs="Arial"/>
          <w:lang w:val="pl-PL"/>
        </w:rPr>
        <w:t xml:space="preserve"> w sposób określony w ustawie o gospodarce nieruchomościami.</w:t>
      </w:r>
      <w:r w:rsidR="00795CC6">
        <w:rPr>
          <w:rFonts w:ascii="Arial" w:hAnsi="Arial" w:cs="Arial"/>
          <w:lang w:val="pl-PL"/>
        </w:rPr>
        <w:t xml:space="preserve"> Termin do złożenia wniosku upływa z dniem </w:t>
      </w:r>
      <w:r w:rsidR="00FC3264">
        <w:rPr>
          <w:rFonts w:ascii="Arial" w:hAnsi="Arial" w:cs="Arial"/>
          <w:lang w:val="pl-PL"/>
        </w:rPr>
        <w:t>23 sierpnia 2019 roku.</w:t>
      </w:r>
    </w:p>
    <w:p w:rsidR="00765979" w:rsidRDefault="00765979" w:rsidP="0053709F">
      <w:pPr>
        <w:pStyle w:val="Tekstpodstawowywcity"/>
        <w:spacing w:after="0"/>
        <w:ind w:left="0"/>
        <w:jc w:val="both"/>
        <w:rPr>
          <w:rFonts w:ascii="Arial" w:hAnsi="Arial" w:cs="Arial"/>
          <w:lang w:val="pl-PL"/>
        </w:rPr>
      </w:pPr>
    </w:p>
    <w:p w:rsidR="00765979" w:rsidRDefault="00765979" w:rsidP="0053709F">
      <w:pPr>
        <w:pStyle w:val="Tekstpodstawowywcity"/>
        <w:spacing w:after="0"/>
        <w:ind w:left="0"/>
        <w:jc w:val="both"/>
        <w:rPr>
          <w:rFonts w:ascii="Arial" w:hAnsi="Arial" w:cs="Arial"/>
          <w:lang w:val="pl-PL"/>
        </w:rPr>
      </w:pPr>
    </w:p>
    <w:p w:rsidR="00767BB3" w:rsidRDefault="00767BB3" w:rsidP="0053709F">
      <w:pPr>
        <w:pStyle w:val="Tekstpodstawowywcity"/>
        <w:spacing w:after="0"/>
        <w:ind w:left="0"/>
        <w:jc w:val="both"/>
        <w:rPr>
          <w:rFonts w:ascii="Arial" w:hAnsi="Arial" w:cs="Arial"/>
          <w:lang w:val="pl-PL"/>
        </w:rPr>
      </w:pPr>
    </w:p>
    <w:sectPr w:rsidR="00767BB3" w:rsidSect="0082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1E" w:rsidRDefault="009A3E1E" w:rsidP="00BA0A4E">
      <w:r>
        <w:separator/>
      </w:r>
    </w:p>
  </w:endnote>
  <w:endnote w:type="continuationSeparator" w:id="0">
    <w:p w:rsidR="009A3E1E" w:rsidRDefault="009A3E1E" w:rsidP="00BA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1E" w:rsidRDefault="009A3E1E" w:rsidP="00BA0A4E">
      <w:r>
        <w:separator/>
      </w:r>
    </w:p>
  </w:footnote>
  <w:footnote w:type="continuationSeparator" w:id="0">
    <w:p w:rsidR="009A3E1E" w:rsidRDefault="009A3E1E" w:rsidP="00BA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C81"/>
    <w:multiLevelType w:val="hybridMultilevel"/>
    <w:tmpl w:val="9578C12A"/>
    <w:lvl w:ilvl="0" w:tplc="20C69BCE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9F"/>
    <w:rsid w:val="00046420"/>
    <w:rsid w:val="000D4946"/>
    <w:rsid w:val="000F0F63"/>
    <w:rsid w:val="00124476"/>
    <w:rsid w:val="00140C66"/>
    <w:rsid w:val="00156290"/>
    <w:rsid w:val="0017270C"/>
    <w:rsid w:val="001B059F"/>
    <w:rsid w:val="001B1FE0"/>
    <w:rsid w:val="001B6176"/>
    <w:rsid w:val="001E3DAF"/>
    <w:rsid w:val="002262A0"/>
    <w:rsid w:val="002B6144"/>
    <w:rsid w:val="002C30AA"/>
    <w:rsid w:val="002C6C09"/>
    <w:rsid w:val="002D285E"/>
    <w:rsid w:val="00305C52"/>
    <w:rsid w:val="00330D3E"/>
    <w:rsid w:val="00375B4C"/>
    <w:rsid w:val="0038680B"/>
    <w:rsid w:val="00386B26"/>
    <w:rsid w:val="00393A99"/>
    <w:rsid w:val="00394676"/>
    <w:rsid w:val="003A67F0"/>
    <w:rsid w:val="003A78D2"/>
    <w:rsid w:val="003B7898"/>
    <w:rsid w:val="003D1207"/>
    <w:rsid w:val="003E182D"/>
    <w:rsid w:val="003E26B0"/>
    <w:rsid w:val="003E3D96"/>
    <w:rsid w:val="003E49B3"/>
    <w:rsid w:val="0040614F"/>
    <w:rsid w:val="00413B2D"/>
    <w:rsid w:val="00471D3A"/>
    <w:rsid w:val="00476D0B"/>
    <w:rsid w:val="004836B8"/>
    <w:rsid w:val="00493BF7"/>
    <w:rsid w:val="004B51C1"/>
    <w:rsid w:val="004B61EA"/>
    <w:rsid w:val="004D2E56"/>
    <w:rsid w:val="0053709F"/>
    <w:rsid w:val="005C1397"/>
    <w:rsid w:val="005C44A9"/>
    <w:rsid w:val="005C527B"/>
    <w:rsid w:val="005F5A6E"/>
    <w:rsid w:val="0063031E"/>
    <w:rsid w:val="00707A47"/>
    <w:rsid w:val="0071184C"/>
    <w:rsid w:val="007135DD"/>
    <w:rsid w:val="007149FC"/>
    <w:rsid w:val="007544D0"/>
    <w:rsid w:val="00765979"/>
    <w:rsid w:val="00767BB3"/>
    <w:rsid w:val="00771820"/>
    <w:rsid w:val="0077476A"/>
    <w:rsid w:val="00787283"/>
    <w:rsid w:val="007907DC"/>
    <w:rsid w:val="00795CC6"/>
    <w:rsid w:val="007C04F1"/>
    <w:rsid w:val="007D51F8"/>
    <w:rsid w:val="007E57ED"/>
    <w:rsid w:val="007F6A96"/>
    <w:rsid w:val="00803D44"/>
    <w:rsid w:val="00805B74"/>
    <w:rsid w:val="0082717A"/>
    <w:rsid w:val="008442D2"/>
    <w:rsid w:val="00850505"/>
    <w:rsid w:val="00866AB5"/>
    <w:rsid w:val="008A0FF4"/>
    <w:rsid w:val="008B63A8"/>
    <w:rsid w:val="008C6B7E"/>
    <w:rsid w:val="008E5CBE"/>
    <w:rsid w:val="0090514A"/>
    <w:rsid w:val="009073E7"/>
    <w:rsid w:val="0094019C"/>
    <w:rsid w:val="00941700"/>
    <w:rsid w:val="00947884"/>
    <w:rsid w:val="00982461"/>
    <w:rsid w:val="009A07C2"/>
    <w:rsid w:val="009A3E1E"/>
    <w:rsid w:val="009F2DB5"/>
    <w:rsid w:val="00A3147F"/>
    <w:rsid w:val="00A63609"/>
    <w:rsid w:val="00A65D60"/>
    <w:rsid w:val="00A93902"/>
    <w:rsid w:val="00AC580B"/>
    <w:rsid w:val="00B118A4"/>
    <w:rsid w:val="00B40024"/>
    <w:rsid w:val="00B602BA"/>
    <w:rsid w:val="00B916E4"/>
    <w:rsid w:val="00BA0210"/>
    <w:rsid w:val="00BA0A4E"/>
    <w:rsid w:val="00C063A8"/>
    <w:rsid w:val="00C14660"/>
    <w:rsid w:val="00C64A71"/>
    <w:rsid w:val="00C85A00"/>
    <w:rsid w:val="00CB450A"/>
    <w:rsid w:val="00CE0391"/>
    <w:rsid w:val="00CF6E40"/>
    <w:rsid w:val="00D07695"/>
    <w:rsid w:val="00D127A7"/>
    <w:rsid w:val="00D1740C"/>
    <w:rsid w:val="00D5004D"/>
    <w:rsid w:val="00D65862"/>
    <w:rsid w:val="00D80D15"/>
    <w:rsid w:val="00D80F0E"/>
    <w:rsid w:val="00DA03BC"/>
    <w:rsid w:val="00E7148C"/>
    <w:rsid w:val="00E91893"/>
    <w:rsid w:val="00EC4DCF"/>
    <w:rsid w:val="00ED532B"/>
    <w:rsid w:val="00EF326F"/>
    <w:rsid w:val="00EF7681"/>
    <w:rsid w:val="00F04CE6"/>
    <w:rsid w:val="00F07076"/>
    <w:rsid w:val="00F41E93"/>
    <w:rsid w:val="00F44955"/>
    <w:rsid w:val="00F97924"/>
    <w:rsid w:val="00FB2676"/>
    <w:rsid w:val="00FB6909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59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B059F"/>
    <w:pPr>
      <w:keepNext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5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B059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B059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059F"/>
    <w:rPr>
      <w:b/>
      <w:bCs/>
    </w:rPr>
  </w:style>
  <w:style w:type="paragraph" w:styleId="Tekstpodstawowywcity">
    <w:name w:val="Body Text Indent"/>
    <w:basedOn w:val="Normalny"/>
    <w:link w:val="TekstpodstawowywcityZnak"/>
    <w:rsid w:val="00FB2676"/>
    <w:pPr>
      <w:spacing w:after="120"/>
      <w:ind w:left="283"/>
    </w:pPr>
    <w:rPr>
      <w:rFonts w:ascii="MS Sans Serif" w:hAnsi="MS Sans Serif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267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FB2676"/>
    <w:pPr>
      <w:spacing w:after="120"/>
    </w:pPr>
    <w:rPr>
      <w:rFonts w:ascii="MS Sans Serif" w:hAnsi="MS Sans Serif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FB267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A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A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A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3A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59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B059F"/>
    <w:pPr>
      <w:keepNext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5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B059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B059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059F"/>
    <w:rPr>
      <w:b/>
      <w:bCs/>
    </w:rPr>
  </w:style>
  <w:style w:type="paragraph" w:styleId="Tekstpodstawowywcity">
    <w:name w:val="Body Text Indent"/>
    <w:basedOn w:val="Normalny"/>
    <w:link w:val="TekstpodstawowywcityZnak"/>
    <w:rsid w:val="00FB2676"/>
    <w:pPr>
      <w:spacing w:after="120"/>
      <w:ind w:left="283"/>
    </w:pPr>
    <w:rPr>
      <w:rFonts w:ascii="MS Sans Serif" w:hAnsi="MS Sans Serif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267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FB2676"/>
    <w:pPr>
      <w:spacing w:after="120"/>
    </w:pPr>
    <w:rPr>
      <w:rFonts w:ascii="MS Sans Serif" w:hAnsi="MS Sans Serif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FB267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A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A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A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3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6FD81-FCEA-417B-8DFA-063BFB5A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tgawron</dc:creator>
  <cp:lastModifiedBy>CKANIUCH</cp:lastModifiedBy>
  <cp:revision>2</cp:revision>
  <cp:lastPrinted>2019-07-09T12:15:00Z</cp:lastPrinted>
  <dcterms:created xsi:type="dcterms:W3CDTF">2019-07-10T12:49:00Z</dcterms:created>
  <dcterms:modified xsi:type="dcterms:W3CDTF">2019-07-10T12:49:00Z</dcterms:modified>
</cp:coreProperties>
</file>